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EECB" w14:textId="7A2C86C8" w:rsidR="00AB0B79" w:rsidRDefault="00182EEA" w:rsidP="00543895">
      <w:pPr>
        <w:jc w:val="center"/>
        <w:rPr>
          <w:b/>
          <w:bCs/>
          <w:sz w:val="36"/>
          <w:szCs w:val="36"/>
        </w:rPr>
      </w:pPr>
      <w:r w:rsidRPr="00AB0B79">
        <w:rPr>
          <w:b/>
          <w:bCs/>
          <w:sz w:val="36"/>
          <w:szCs w:val="36"/>
        </w:rPr>
        <w:t>Instrukcja podpisyw</w:t>
      </w:r>
      <w:r w:rsidR="00E612FE">
        <w:rPr>
          <w:b/>
          <w:bCs/>
          <w:sz w:val="36"/>
          <w:szCs w:val="36"/>
        </w:rPr>
        <w:t>ania</w:t>
      </w:r>
      <w:r w:rsidRPr="00AB0B79">
        <w:rPr>
          <w:b/>
          <w:bCs/>
          <w:sz w:val="36"/>
          <w:szCs w:val="36"/>
        </w:rPr>
        <w:t xml:space="preserve"> i wysyłania dokumentu </w:t>
      </w:r>
      <w:r w:rsidR="00E612FE">
        <w:rPr>
          <w:b/>
          <w:bCs/>
          <w:sz w:val="36"/>
          <w:szCs w:val="36"/>
        </w:rPr>
        <w:t>przy użyciu podpisu kwalifikowanego</w:t>
      </w:r>
    </w:p>
    <w:p w14:paraId="3F1D1EC7" w14:textId="44B14285" w:rsidR="00352916" w:rsidRPr="00352916" w:rsidRDefault="00841AE0" w:rsidP="00543895">
      <w:pPr>
        <w:jc w:val="center"/>
        <w:rPr>
          <w:b/>
          <w:bCs/>
          <w:sz w:val="36"/>
          <w:szCs w:val="36"/>
          <w:u w:val="single"/>
        </w:rPr>
      </w:pPr>
      <w:proofErr w:type="spellStart"/>
      <w:r>
        <w:rPr>
          <w:b/>
          <w:bCs/>
          <w:sz w:val="36"/>
          <w:szCs w:val="36"/>
          <w:u w:val="single"/>
        </w:rPr>
        <w:t>Ekostrażak</w:t>
      </w:r>
      <w:proofErr w:type="spellEnd"/>
    </w:p>
    <w:p w14:paraId="19D5E244" w14:textId="77777777" w:rsidR="00AB0B79" w:rsidRDefault="00AB0B79" w:rsidP="00AB0B79">
      <w:pPr>
        <w:pStyle w:val="Akapitzlist"/>
        <w:ind w:left="1080"/>
        <w:rPr>
          <w:b/>
          <w:bCs/>
        </w:rPr>
      </w:pPr>
    </w:p>
    <w:p w14:paraId="00DA6D57" w14:textId="364DCF1F" w:rsidR="003251E2" w:rsidRDefault="005F7761" w:rsidP="003251E2">
      <w:pPr>
        <w:pStyle w:val="Akapitzlist"/>
        <w:spacing w:after="240" w:line="276" w:lineRule="auto"/>
        <w:jc w:val="both"/>
      </w:pPr>
      <w:r w:rsidRPr="00C50FCC">
        <w:t>Składając</w:t>
      </w:r>
      <w:r w:rsidR="00803FAC" w:rsidRPr="00C50FCC">
        <w:t xml:space="preserve"> wniosek w naborze </w:t>
      </w:r>
      <w:r w:rsidR="00352916">
        <w:t>ogłoszonym</w:t>
      </w:r>
      <w:r w:rsidR="00803FAC" w:rsidRPr="00C50FCC">
        <w:t xml:space="preserve"> przez Fundusz</w:t>
      </w:r>
      <w:r w:rsidR="00543895" w:rsidRPr="00C50FCC">
        <w:t xml:space="preserve"> należy</w:t>
      </w:r>
      <w:r w:rsidR="00803FAC" w:rsidRPr="00C50FCC">
        <w:t>:</w:t>
      </w:r>
    </w:p>
    <w:p w14:paraId="407A801A" w14:textId="77777777" w:rsidR="00C50FCC" w:rsidRPr="00C50FCC" w:rsidRDefault="00C50FCC" w:rsidP="003251E2">
      <w:pPr>
        <w:pStyle w:val="Akapitzlist"/>
        <w:spacing w:after="240" w:line="276" w:lineRule="auto"/>
        <w:jc w:val="both"/>
        <w:rPr>
          <w:sz w:val="16"/>
          <w:szCs w:val="16"/>
        </w:rPr>
      </w:pPr>
    </w:p>
    <w:p w14:paraId="18B780C7" w14:textId="47663BCA" w:rsidR="003251E2" w:rsidRPr="00C50FCC" w:rsidRDefault="00352916" w:rsidP="003251E2">
      <w:pPr>
        <w:pStyle w:val="Akapitzlist"/>
        <w:numPr>
          <w:ilvl w:val="0"/>
          <w:numId w:val="6"/>
        </w:numPr>
        <w:spacing w:after="240" w:line="276" w:lineRule="auto"/>
        <w:ind w:left="1134"/>
        <w:jc w:val="both"/>
      </w:pPr>
      <w:r>
        <w:t>przesłać</w:t>
      </w:r>
      <w:r w:rsidR="00543895" w:rsidRPr="00C50FCC">
        <w:t xml:space="preserve"> wypełniony wniosek </w:t>
      </w:r>
      <w:r w:rsidR="00803FAC" w:rsidRPr="00C50FCC">
        <w:t xml:space="preserve">poprzez Portal Beneficjenta (jako interaktywny formularz PDF </w:t>
      </w:r>
      <w:r w:rsidR="00803FAC" w:rsidRPr="00C50FCC">
        <w:rPr>
          <w:b/>
          <w:bCs/>
          <w:u w:val="single"/>
        </w:rPr>
        <w:t>bez podpisu</w:t>
      </w:r>
      <w:r w:rsidR="00803FAC" w:rsidRPr="00C50FCC">
        <w:rPr>
          <w:u w:val="single"/>
        </w:rPr>
        <w:t>)</w:t>
      </w:r>
      <w:r w:rsidR="003251E2" w:rsidRPr="00C50FCC">
        <w:t>,</w:t>
      </w:r>
    </w:p>
    <w:p w14:paraId="6BF31926" w14:textId="1F0364F0" w:rsidR="00B84801" w:rsidRPr="00C50FCC" w:rsidRDefault="00543895" w:rsidP="00B84801">
      <w:pPr>
        <w:pStyle w:val="Akapitzlist"/>
        <w:numPr>
          <w:ilvl w:val="0"/>
          <w:numId w:val="6"/>
        </w:numPr>
        <w:spacing w:after="240" w:line="276" w:lineRule="auto"/>
        <w:ind w:left="1134"/>
        <w:jc w:val="both"/>
      </w:pPr>
      <w:r w:rsidRPr="00C50FCC">
        <w:t>n</w:t>
      </w:r>
      <w:r w:rsidR="00803FAC" w:rsidRPr="00C50FCC">
        <w:t>astępnie ten sam wniosek</w:t>
      </w:r>
      <w:r w:rsidR="00352916">
        <w:t xml:space="preserve"> (musi mieć identyczną sumę kontrolną jak ten, przesłany przez Portal)</w:t>
      </w:r>
      <w:r w:rsidR="00803FAC" w:rsidRPr="00C50FCC">
        <w:t xml:space="preserve"> </w:t>
      </w:r>
      <w:r w:rsidR="006150DD" w:rsidRPr="00C50FCC">
        <w:t>przygotować</w:t>
      </w:r>
      <w:r w:rsidR="00803FAC" w:rsidRPr="00C50FCC">
        <w:t xml:space="preserve"> według poniższej instrukcji do podpisu i prze</w:t>
      </w:r>
      <w:r w:rsidR="006150DD" w:rsidRPr="00C50FCC">
        <w:t>słać</w:t>
      </w:r>
      <w:r w:rsidR="00803FAC" w:rsidRPr="00C50FCC">
        <w:t xml:space="preserve"> poprzez </w:t>
      </w:r>
      <w:r w:rsidR="003251E2" w:rsidRPr="00C50FCC">
        <w:t xml:space="preserve">skrzynkę </w:t>
      </w:r>
      <w:r w:rsidR="00803FAC" w:rsidRPr="00C50FCC">
        <w:t>e-</w:t>
      </w:r>
      <w:r w:rsidR="00D116BD">
        <w:t>D</w:t>
      </w:r>
      <w:r w:rsidR="00803FAC" w:rsidRPr="00C50FCC">
        <w:t>oręczenia. Do tej wersji</w:t>
      </w:r>
      <w:r w:rsidR="00352916">
        <w:t xml:space="preserve"> wniosku</w:t>
      </w:r>
      <w:r w:rsidR="00803FAC" w:rsidRPr="00C50FCC">
        <w:t xml:space="preserve"> dołącz</w:t>
      </w:r>
      <w:r w:rsidR="006150DD" w:rsidRPr="00C50FCC">
        <w:t>amy</w:t>
      </w:r>
      <w:r w:rsidR="00803FAC" w:rsidRPr="00C50FCC">
        <w:t xml:space="preserve"> </w:t>
      </w:r>
      <w:r w:rsidR="003251E2" w:rsidRPr="00C50FCC">
        <w:t>wszystkie wymagane</w:t>
      </w:r>
      <w:r w:rsidR="00803FAC" w:rsidRPr="00C50FCC">
        <w:t xml:space="preserve"> załączniki.</w:t>
      </w:r>
    </w:p>
    <w:p w14:paraId="6D1A2648" w14:textId="2EB56462" w:rsidR="00B84801" w:rsidRPr="00352916" w:rsidRDefault="00352916" w:rsidP="00B84801">
      <w:pPr>
        <w:spacing w:after="240" w:line="276" w:lineRule="auto"/>
        <w:ind w:left="774"/>
        <w:jc w:val="both"/>
        <w:rPr>
          <w:color w:val="EE0000"/>
        </w:rPr>
      </w:pPr>
      <w:r>
        <w:rPr>
          <w:color w:val="EE0000"/>
        </w:rPr>
        <w:t>S</w:t>
      </w:r>
      <w:r w:rsidR="00C50FCC" w:rsidRPr="00352916">
        <w:rPr>
          <w:color w:val="EE0000"/>
        </w:rPr>
        <w:t xml:space="preserve">uma kontrolna formularza wniosku </w:t>
      </w:r>
      <w:r>
        <w:rPr>
          <w:color w:val="EE0000"/>
        </w:rPr>
        <w:t>musi pozostać</w:t>
      </w:r>
      <w:r w:rsidR="00C50FCC" w:rsidRPr="00352916">
        <w:rPr>
          <w:color w:val="EE0000"/>
        </w:rPr>
        <w:t xml:space="preserve"> tożsama </w:t>
      </w:r>
      <w:r>
        <w:rPr>
          <w:color w:val="EE0000"/>
        </w:rPr>
        <w:t>zarówno dla wniosku przesłanego przez Portal, jaki i złożonego z podpisami poprzez</w:t>
      </w:r>
      <w:r w:rsidR="00D116BD">
        <w:rPr>
          <w:color w:val="EE0000"/>
        </w:rPr>
        <w:t xml:space="preserve"> skrzynkę</w:t>
      </w:r>
      <w:r>
        <w:rPr>
          <w:color w:val="EE0000"/>
        </w:rPr>
        <w:t xml:space="preserve"> e-Doręczenia</w:t>
      </w:r>
      <w:r w:rsidR="00C50FCC" w:rsidRPr="00352916">
        <w:rPr>
          <w:color w:val="EE0000"/>
        </w:rPr>
        <w:t xml:space="preserve">. </w:t>
      </w:r>
    </w:p>
    <w:p w14:paraId="70A0E326" w14:textId="77777777" w:rsidR="00803FAC" w:rsidRPr="00C50FCC" w:rsidRDefault="00803FAC" w:rsidP="003251E2">
      <w:pPr>
        <w:pStyle w:val="Akapitzlist"/>
        <w:ind w:left="1080"/>
        <w:jc w:val="both"/>
      </w:pPr>
    </w:p>
    <w:p w14:paraId="67371586" w14:textId="7EA3D200" w:rsidR="00803FAC" w:rsidRPr="00C50FCC" w:rsidRDefault="00803FAC" w:rsidP="003251E2">
      <w:pPr>
        <w:pStyle w:val="Akapitzlist"/>
        <w:ind w:left="709"/>
        <w:jc w:val="both"/>
      </w:pPr>
      <w:r w:rsidRPr="00C50FCC">
        <w:t>Wniosek wypełniamy na interaktywny</w:t>
      </w:r>
      <w:r w:rsidR="00F2435F" w:rsidRPr="00C50FCC">
        <w:t>m</w:t>
      </w:r>
      <w:r w:rsidRPr="00C50FCC">
        <w:t xml:space="preserve"> formularzu, udostępnionym poprzez Portal Beneficjenta i zgodnym z naborem. </w:t>
      </w:r>
    </w:p>
    <w:p w14:paraId="64C52BB9" w14:textId="07765F33" w:rsidR="00AB0B79" w:rsidRPr="00C50FCC" w:rsidRDefault="00E971EE" w:rsidP="003251E2">
      <w:pPr>
        <w:pStyle w:val="Akapitzlist"/>
        <w:ind w:left="709"/>
        <w:jc w:val="both"/>
      </w:pPr>
      <w:r w:rsidRPr="00C50FCC">
        <w:t>Przed podpisaniem formularza</w:t>
      </w:r>
      <w:r w:rsidR="00803FAC" w:rsidRPr="00C50FCC">
        <w:t xml:space="preserve"> </w:t>
      </w:r>
      <w:r w:rsidR="00803FAC" w:rsidRPr="00C50FCC">
        <w:rPr>
          <w:b/>
          <w:bCs/>
        </w:rPr>
        <w:t>podpisem kwalifikowanym</w:t>
      </w:r>
      <w:r w:rsidRPr="00C50FCC">
        <w:rPr>
          <w:b/>
          <w:bCs/>
        </w:rPr>
        <w:t xml:space="preserve">, </w:t>
      </w:r>
      <w:r w:rsidR="00803FAC" w:rsidRPr="00C50FCC">
        <w:t>wypełniony i zweryfikowany pod względem poprawności interaktywny wniosek</w:t>
      </w:r>
      <w:r w:rsidRPr="00C50FCC">
        <w:t xml:space="preserve"> należy </w:t>
      </w:r>
      <w:r w:rsidR="00803FAC" w:rsidRPr="00C50FCC">
        <w:t>zapis</w:t>
      </w:r>
      <w:r w:rsidRPr="00C50FCC">
        <w:t>ać</w:t>
      </w:r>
      <w:r w:rsidR="00803FAC" w:rsidRPr="00C50FCC">
        <w:t xml:space="preserve"> jako </w:t>
      </w:r>
      <w:r w:rsidR="00803FAC" w:rsidRPr="00C50FCC">
        <w:rPr>
          <w:b/>
          <w:bCs/>
        </w:rPr>
        <w:t>nieedytowalny plik PDF</w:t>
      </w:r>
      <w:r w:rsidR="00803FAC" w:rsidRPr="00C50FCC">
        <w:t xml:space="preserve">, używając opcji </w:t>
      </w:r>
      <w:r w:rsidR="00803FAC" w:rsidRPr="00C50FCC">
        <w:rPr>
          <w:b/>
          <w:bCs/>
        </w:rPr>
        <w:t>“Drukuj”</w:t>
      </w:r>
      <w:r w:rsidR="00803FAC" w:rsidRPr="00C50FCC">
        <w:t xml:space="preserve"> w programie </w:t>
      </w:r>
      <w:r w:rsidR="00803FAC" w:rsidRPr="00C50FCC">
        <w:rPr>
          <w:b/>
          <w:bCs/>
        </w:rPr>
        <w:t xml:space="preserve">Adobe </w:t>
      </w:r>
      <w:proofErr w:type="spellStart"/>
      <w:r w:rsidR="00803FAC" w:rsidRPr="00C50FCC">
        <w:rPr>
          <w:b/>
          <w:bCs/>
        </w:rPr>
        <w:t>Acrobat</w:t>
      </w:r>
      <w:proofErr w:type="spellEnd"/>
      <w:r w:rsidR="00803FAC" w:rsidRPr="00C50FCC">
        <w:rPr>
          <w:b/>
          <w:bCs/>
        </w:rPr>
        <w:t xml:space="preserve"> Reader</w:t>
      </w:r>
      <w:r w:rsidR="00803FAC" w:rsidRPr="00C50FCC">
        <w:t>.</w:t>
      </w:r>
    </w:p>
    <w:p w14:paraId="00EEF685" w14:textId="1233C4DC" w:rsidR="00E971EE" w:rsidRPr="00C50FCC" w:rsidRDefault="001651D0" w:rsidP="00AB0B79">
      <w:pPr>
        <w:pStyle w:val="Akapitzlist"/>
        <w:ind w:left="1080"/>
      </w:pPr>
      <w:r w:rsidRPr="00C50FCC">
        <w:rPr>
          <w:noProof/>
        </w:rPr>
        <w:drawing>
          <wp:anchor distT="0" distB="0" distL="114300" distR="114300" simplePos="0" relativeHeight="251658240" behindDoc="0" locked="0" layoutInCell="1" allowOverlap="1" wp14:anchorId="6C3303EA" wp14:editId="1CA4F2C5">
            <wp:simplePos x="0" y="0"/>
            <wp:positionH relativeFrom="column">
              <wp:posOffset>1621790</wp:posOffset>
            </wp:positionH>
            <wp:positionV relativeFrom="paragraph">
              <wp:posOffset>309245</wp:posOffset>
            </wp:positionV>
            <wp:extent cx="3658870" cy="3911600"/>
            <wp:effectExtent l="0" t="0" r="0" b="0"/>
            <wp:wrapTopAndBottom/>
            <wp:docPr id="7035343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54" b="10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8AA81" w14:textId="0542B9EE" w:rsidR="00E971EE" w:rsidRPr="00C50FCC" w:rsidRDefault="00E971EE" w:rsidP="00AB0B79">
      <w:pPr>
        <w:pStyle w:val="Akapitzlist"/>
        <w:ind w:left="1080"/>
      </w:pPr>
    </w:p>
    <w:p w14:paraId="09567AB7" w14:textId="77777777" w:rsidR="00D116BD" w:rsidRDefault="00D116BD" w:rsidP="00CF1BA9"/>
    <w:p w14:paraId="7A33BD20" w14:textId="10DD0005" w:rsidR="00CF1BA9" w:rsidRPr="00C50FCC" w:rsidRDefault="00F2435F" w:rsidP="00CF1BA9">
      <w:pPr>
        <w:rPr>
          <w:b/>
          <w:bCs/>
        </w:rPr>
      </w:pPr>
      <w:r w:rsidRPr="00C50FCC">
        <w:lastRenderedPageBreak/>
        <w:t>Następnie wybie</w:t>
      </w:r>
      <w:r w:rsidR="00E971EE" w:rsidRPr="00C50FCC">
        <w:t>ramy</w:t>
      </w:r>
      <w:r w:rsidRPr="00C50FCC">
        <w:t xml:space="preserve"> drukarkę “</w:t>
      </w:r>
      <w:r w:rsidRPr="00C50FCC">
        <w:rPr>
          <w:b/>
          <w:bCs/>
        </w:rPr>
        <w:t xml:space="preserve">Microsoft </w:t>
      </w:r>
      <w:proofErr w:type="spellStart"/>
      <w:r w:rsidRPr="00C50FCC">
        <w:rPr>
          <w:b/>
          <w:bCs/>
        </w:rPr>
        <w:t>Print</w:t>
      </w:r>
      <w:proofErr w:type="spellEnd"/>
      <w:r w:rsidRPr="00C50FCC">
        <w:rPr>
          <w:b/>
          <w:bCs/>
        </w:rPr>
        <w:t xml:space="preserve"> to PDF</w:t>
      </w:r>
      <w:r w:rsidRPr="00C50FCC">
        <w:t xml:space="preserve">” </w:t>
      </w:r>
      <w:r w:rsidR="00CF1BA9" w:rsidRPr="00C50FCC">
        <w:t xml:space="preserve">i zatwierdzamy dokument opcją </w:t>
      </w:r>
      <w:r w:rsidR="00CF1BA9" w:rsidRPr="00C50FCC">
        <w:rPr>
          <w:b/>
          <w:bCs/>
        </w:rPr>
        <w:t>“Druk”.</w:t>
      </w:r>
    </w:p>
    <w:p w14:paraId="29746EB6" w14:textId="3C2C12C6" w:rsidR="00AB0B79" w:rsidRPr="00C50FCC" w:rsidRDefault="00C50FCC" w:rsidP="00F2435F">
      <w:r w:rsidRPr="00C50FCC">
        <w:rPr>
          <w:noProof/>
        </w:rPr>
        <w:drawing>
          <wp:anchor distT="0" distB="0" distL="114300" distR="114300" simplePos="0" relativeHeight="251659264" behindDoc="0" locked="0" layoutInCell="1" allowOverlap="1" wp14:anchorId="5C8EB5F2" wp14:editId="5C2D3EFC">
            <wp:simplePos x="0" y="0"/>
            <wp:positionH relativeFrom="column">
              <wp:posOffset>1621790</wp:posOffset>
            </wp:positionH>
            <wp:positionV relativeFrom="paragraph">
              <wp:posOffset>216535</wp:posOffset>
            </wp:positionV>
            <wp:extent cx="3657600" cy="3282950"/>
            <wp:effectExtent l="0" t="0" r="0" b="0"/>
            <wp:wrapTopAndBottom/>
            <wp:docPr id="17220196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8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3E549" w14:textId="77777777" w:rsidR="00583264" w:rsidRPr="00C50FCC" w:rsidRDefault="00583264" w:rsidP="00D66BCB"/>
    <w:p w14:paraId="31CA34A2" w14:textId="46042DB4" w:rsidR="00D66BCB" w:rsidRPr="00C50FCC" w:rsidRDefault="006D1D0A" w:rsidP="00C50FCC">
      <w:pPr>
        <w:jc w:val="both"/>
        <w:rPr>
          <w:b/>
          <w:bCs/>
        </w:rPr>
      </w:pPr>
      <w:r w:rsidRPr="00C50FCC">
        <w:rPr>
          <w:noProof/>
        </w:rPr>
        <w:drawing>
          <wp:anchor distT="0" distB="0" distL="114300" distR="114300" simplePos="0" relativeHeight="251660288" behindDoc="0" locked="0" layoutInCell="1" allowOverlap="1" wp14:anchorId="37871CFD" wp14:editId="73C9C518">
            <wp:simplePos x="0" y="0"/>
            <wp:positionH relativeFrom="column">
              <wp:posOffset>993747</wp:posOffset>
            </wp:positionH>
            <wp:positionV relativeFrom="paragraph">
              <wp:posOffset>765728</wp:posOffset>
            </wp:positionV>
            <wp:extent cx="4555490" cy="2784475"/>
            <wp:effectExtent l="0" t="0" r="0" b="0"/>
            <wp:wrapTopAndBottom/>
            <wp:docPr id="48575388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9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BCB" w:rsidRPr="00C50FCC">
        <w:t>W oknie “</w:t>
      </w:r>
      <w:r w:rsidR="00D66BCB" w:rsidRPr="00C50FCC">
        <w:rPr>
          <w:b/>
          <w:bCs/>
        </w:rPr>
        <w:t>Zapisywanie wydruku jako</w:t>
      </w:r>
      <w:r w:rsidR="00D66BCB" w:rsidRPr="00C50FCC">
        <w:t>” wybier</w:t>
      </w:r>
      <w:r w:rsidR="00E971EE" w:rsidRPr="00C50FCC">
        <w:t>amy</w:t>
      </w:r>
      <w:r w:rsidR="00D66BCB" w:rsidRPr="00C50FCC">
        <w:t xml:space="preserve"> lokalizację, w której plik PDF </w:t>
      </w:r>
      <w:r w:rsidR="00E971EE" w:rsidRPr="00C50FCC">
        <w:t>zostanie zapisany</w:t>
      </w:r>
      <w:r w:rsidR="00D66BCB" w:rsidRPr="00C50FCC">
        <w:t xml:space="preserve"> i</w:t>
      </w:r>
      <w:r w:rsidR="00352916">
        <w:t> </w:t>
      </w:r>
      <w:r w:rsidR="00D66BCB" w:rsidRPr="00C50FCC">
        <w:t>nadaj</w:t>
      </w:r>
      <w:r w:rsidR="00E971EE" w:rsidRPr="00C50FCC">
        <w:t>emy</w:t>
      </w:r>
      <w:r w:rsidR="00D66BCB" w:rsidRPr="00C50FCC">
        <w:t xml:space="preserve"> mu odpowied</w:t>
      </w:r>
      <w:r w:rsidR="00AB0B79" w:rsidRPr="00C50FCC">
        <w:t>n</w:t>
      </w:r>
      <w:r w:rsidR="00D66BCB" w:rsidRPr="00C50FCC">
        <w:t>ią nazwę</w:t>
      </w:r>
      <w:r w:rsidR="00CF1BA9" w:rsidRPr="00C50FCC">
        <w:t xml:space="preserve"> </w:t>
      </w:r>
      <w:r w:rsidR="00352916">
        <w:t xml:space="preserve">zawierającą </w:t>
      </w:r>
      <w:r w:rsidR="00CF1BA9" w:rsidRPr="00C50FCC">
        <w:t>nazw</w:t>
      </w:r>
      <w:r w:rsidR="00352916">
        <w:t>ę</w:t>
      </w:r>
      <w:r w:rsidR="00CF1BA9" w:rsidRPr="00C50FCC">
        <w:t xml:space="preserve"> Wnioskodawcy</w:t>
      </w:r>
      <w:r w:rsidR="00D66BCB" w:rsidRPr="00C50FCC">
        <w:t xml:space="preserve">. </w:t>
      </w:r>
      <w:r w:rsidR="00E971EE" w:rsidRPr="00C50FCC">
        <w:t>Zapisujemy przyciskiem</w:t>
      </w:r>
      <w:r w:rsidR="00D66BCB" w:rsidRPr="00C50FCC">
        <w:t xml:space="preserve"> </w:t>
      </w:r>
      <w:r w:rsidR="00D66BCB" w:rsidRPr="00C50FCC">
        <w:rPr>
          <w:b/>
          <w:bCs/>
        </w:rPr>
        <w:t>“Zapisz”.</w:t>
      </w:r>
    </w:p>
    <w:p w14:paraId="2F0B7963" w14:textId="2EAAAF4D" w:rsidR="00583264" w:rsidRPr="00C50FCC" w:rsidRDefault="00583264" w:rsidP="00D66BCB"/>
    <w:p w14:paraId="124CBCA2" w14:textId="0A34841B" w:rsidR="00D66BCB" w:rsidRPr="00C50FCC" w:rsidRDefault="00D66BCB" w:rsidP="00C50FCC">
      <w:pPr>
        <w:jc w:val="both"/>
      </w:pPr>
      <w:r w:rsidRPr="00C50FCC">
        <w:t>Wygener</w:t>
      </w:r>
      <w:r w:rsidR="00583264" w:rsidRPr="00C50FCC">
        <w:t>owany</w:t>
      </w:r>
      <w:r w:rsidRPr="00C50FCC">
        <w:t xml:space="preserve"> plik PDF </w:t>
      </w:r>
      <w:r w:rsidR="00583264" w:rsidRPr="00C50FCC">
        <w:rPr>
          <w:b/>
          <w:bCs/>
        </w:rPr>
        <w:t>nie ma</w:t>
      </w:r>
      <w:r w:rsidRPr="00C50FCC">
        <w:rPr>
          <w:b/>
          <w:bCs/>
        </w:rPr>
        <w:t xml:space="preserve"> możliwości edycji </w:t>
      </w:r>
      <w:r w:rsidRPr="00C50FCC">
        <w:t>przez inne osoby.</w:t>
      </w:r>
    </w:p>
    <w:p w14:paraId="17FDD241" w14:textId="29F66373" w:rsidR="00D66BCB" w:rsidRPr="00C50FCC" w:rsidRDefault="00D66BCB" w:rsidP="00C50FCC">
      <w:pPr>
        <w:jc w:val="both"/>
      </w:pPr>
      <w:r w:rsidRPr="00C50FCC">
        <w:t xml:space="preserve">Po zapisaniu interaktywnego wniosku do </w:t>
      </w:r>
      <w:r w:rsidRPr="00C50FCC">
        <w:rPr>
          <w:b/>
          <w:bCs/>
        </w:rPr>
        <w:t>nieedytowalnego pliku PDF</w:t>
      </w:r>
      <w:r w:rsidRPr="00C50FCC">
        <w:t>, wszystkie osoby do reprezentacji</w:t>
      </w:r>
      <w:r w:rsidRPr="00C50FCC">
        <w:rPr>
          <w:b/>
          <w:bCs/>
        </w:rPr>
        <w:t xml:space="preserve"> muszą podpisać wniosek</w:t>
      </w:r>
      <w:r w:rsidRPr="00C50FCC">
        <w:t xml:space="preserve"> kwalifikowanym podpisem elektronicznym.</w:t>
      </w:r>
    </w:p>
    <w:p w14:paraId="3458318F" w14:textId="1F421F3F" w:rsidR="00380066" w:rsidRPr="00C50FCC" w:rsidRDefault="00D66BCB" w:rsidP="00C50FCC">
      <w:pPr>
        <w:jc w:val="both"/>
      </w:pPr>
      <w:r w:rsidRPr="00C50FCC">
        <w:t xml:space="preserve">Aby podpisać wniosek </w:t>
      </w:r>
      <w:r w:rsidRPr="00C50FCC">
        <w:rPr>
          <w:b/>
          <w:bCs/>
        </w:rPr>
        <w:t xml:space="preserve">podpisem </w:t>
      </w:r>
      <w:r w:rsidR="000B3EE2" w:rsidRPr="00C50FCC">
        <w:rPr>
          <w:b/>
          <w:bCs/>
        </w:rPr>
        <w:t>kwalifikowanym,</w:t>
      </w:r>
      <w:r w:rsidR="000B3EE2" w:rsidRPr="00C50FCC">
        <w:t xml:space="preserve"> należy</w:t>
      </w:r>
      <w:r w:rsidRPr="00C50FCC">
        <w:t xml:space="preserve"> użyć oprogramowania dostarczonego wraz zakupionym podpisem. Oprogramowanie takie udostępniane jest poprzez strony internetowe </w:t>
      </w:r>
      <w:r w:rsidRPr="00C50FCC">
        <w:lastRenderedPageBreak/>
        <w:t xml:space="preserve">kwalifikowanych dostawców usług zaufania. </w:t>
      </w:r>
      <w:r w:rsidR="00543895" w:rsidRPr="00C50FCC">
        <w:t xml:space="preserve">Informacje na ten temat znajdują się na stronie Narodowego Centrum Certyfikacji. </w:t>
      </w:r>
    </w:p>
    <w:p w14:paraId="103D45BE" w14:textId="6E3F8368" w:rsidR="000B3EE2" w:rsidRPr="00C50FCC" w:rsidRDefault="00D66BCB" w:rsidP="00C50FCC">
      <w:pPr>
        <w:jc w:val="both"/>
      </w:pPr>
      <w:r w:rsidRPr="00C50FCC">
        <w:t xml:space="preserve">Dokumenty zapisane </w:t>
      </w:r>
      <w:r w:rsidRPr="00C50FCC">
        <w:rPr>
          <w:b/>
          <w:bCs/>
        </w:rPr>
        <w:t>w formacie PDF</w:t>
      </w:r>
      <w:r w:rsidRPr="00C50FCC">
        <w:t xml:space="preserve"> należy podpisywać za pomocą dedykowanego formatu </w:t>
      </w:r>
      <w:proofErr w:type="spellStart"/>
      <w:r w:rsidRPr="00C50FCC">
        <w:t>PAdES</w:t>
      </w:r>
      <w:proofErr w:type="spellEnd"/>
      <w:r w:rsidRPr="00C50FCC">
        <w:t xml:space="preserve">. </w:t>
      </w:r>
    </w:p>
    <w:p w14:paraId="007E0A7A" w14:textId="13904F7B" w:rsidR="00380066" w:rsidRDefault="00380066" w:rsidP="00803FAC">
      <w:pPr>
        <w:pStyle w:val="Akapitzlist"/>
      </w:pPr>
    </w:p>
    <w:p w14:paraId="03DB3F8C" w14:textId="3DD6EC64" w:rsidR="00352916" w:rsidRDefault="00352916" w:rsidP="00803FAC">
      <w:pPr>
        <w:pStyle w:val="Akapitzlist"/>
      </w:pPr>
      <w:r>
        <w:t xml:space="preserve">Podpisany wniosek należy wysłać wraz z załącznikami poprzez e-Doręczenia. </w:t>
      </w:r>
    </w:p>
    <w:p w14:paraId="063CDDB6" w14:textId="1B334AA2" w:rsidR="0051230E" w:rsidRDefault="0051230E" w:rsidP="00803FAC">
      <w:pPr>
        <w:pStyle w:val="Akapitzlist"/>
      </w:pPr>
    </w:p>
    <w:p w14:paraId="68191AF8" w14:textId="747C3D1C" w:rsidR="006A6E55" w:rsidRPr="006A6E55" w:rsidRDefault="006A6E55" w:rsidP="006A6E55"/>
    <w:p w14:paraId="10BE94E7" w14:textId="0B4D0909" w:rsidR="006A6E55" w:rsidRPr="006A6E55" w:rsidRDefault="006A6E55" w:rsidP="006A6E55"/>
    <w:sectPr w:rsidR="006A6E55" w:rsidRPr="006A6E55" w:rsidSect="005F776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6534"/>
    <w:multiLevelType w:val="multilevel"/>
    <w:tmpl w:val="B226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05A71"/>
    <w:multiLevelType w:val="hybridMultilevel"/>
    <w:tmpl w:val="B7AE082C"/>
    <w:lvl w:ilvl="0" w:tplc="C5E6B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1403"/>
    <w:multiLevelType w:val="hybridMultilevel"/>
    <w:tmpl w:val="CD142F6A"/>
    <w:lvl w:ilvl="0" w:tplc="F10A8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355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5207A2"/>
    <w:multiLevelType w:val="multilevel"/>
    <w:tmpl w:val="48787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A6F4DAE"/>
    <w:multiLevelType w:val="multilevel"/>
    <w:tmpl w:val="875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014018">
    <w:abstractNumId w:val="4"/>
  </w:num>
  <w:num w:numId="2" w16cid:durableId="1670208567">
    <w:abstractNumId w:val="0"/>
  </w:num>
  <w:num w:numId="3" w16cid:durableId="293221624">
    <w:abstractNumId w:val="3"/>
  </w:num>
  <w:num w:numId="4" w16cid:durableId="811295058">
    <w:abstractNumId w:val="1"/>
  </w:num>
  <w:num w:numId="5" w16cid:durableId="1092355441">
    <w:abstractNumId w:val="5"/>
  </w:num>
  <w:num w:numId="6" w16cid:durableId="62836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22"/>
    <w:rsid w:val="00040422"/>
    <w:rsid w:val="00045B68"/>
    <w:rsid w:val="000B3EE2"/>
    <w:rsid w:val="001651D0"/>
    <w:rsid w:val="00182EEA"/>
    <w:rsid w:val="002D60FB"/>
    <w:rsid w:val="00311A6C"/>
    <w:rsid w:val="003251E2"/>
    <w:rsid w:val="00352916"/>
    <w:rsid w:val="00380066"/>
    <w:rsid w:val="003E40FD"/>
    <w:rsid w:val="0051230E"/>
    <w:rsid w:val="00543895"/>
    <w:rsid w:val="00583264"/>
    <w:rsid w:val="005F7761"/>
    <w:rsid w:val="006150DD"/>
    <w:rsid w:val="0066516B"/>
    <w:rsid w:val="006A6E55"/>
    <w:rsid w:val="006B459A"/>
    <w:rsid w:val="006D1D0A"/>
    <w:rsid w:val="006D3198"/>
    <w:rsid w:val="00803FAC"/>
    <w:rsid w:val="00841AE0"/>
    <w:rsid w:val="00997AC6"/>
    <w:rsid w:val="009A198E"/>
    <w:rsid w:val="00AB0B79"/>
    <w:rsid w:val="00AE6AB4"/>
    <w:rsid w:val="00B84801"/>
    <w:rsid w:val="00BC5973"/>
    <w:rsid w:val="00C50FCC"/>
    <w:rsid w:val="00CF1BA9"/>
    <w:rsid w:val="00D116BD"/>
    <w:rsid w:val="00D66BCB"/>
    <w:rsid w:val="00E612FE"/>
    <w:rsid w:val="00E971EE"/>
    <w:rsid w:val="00EC3FE5"/>
    <w:rsid w:val="00F153BC"/>
    <w:rsid w:val="00F235FD"/>
    <w:rsid w:val="00F2435F"/>
    <w:rsid w:val="00F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966C"/>
  <w15:chartTrackingRefBased/>
  <w15:docId w15:val="{16EEC011-3745-4B30-ABE5-82A6719E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4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4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4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4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4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4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4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4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4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4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42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6B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76F34-93E8-49FF-BA3D-4514525A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Dobrowolska</dc:creator>
  <cp:keywords/>
  <dc:description/>
  <cp:lastModifiedBy>Patrycja Wojdera</cp:lastModifiedBy>
  <cp:revision>2</cp:revision>
  <cp:lastPrinted>2026-04-10T10:18:00Z</cp:lastPrinted>
  <dcterms:created xsi:type="dcterms:W3CDTF">2026-04-29T07:40:00Z</dcterms:created>
  <dcterms:modified xsi:type="dcterms:W3CDTF">2026-04-29T07:40:00Z</dcterms:modified>
</cp:coreProperties>
</file>