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61125" w14:textId="205BE022" w:rsidR="00A3094B" w:rsidRPr="00624CFC" w:rsidRDefault="004F2116" w:rsidP="006D6646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</w:rPr>
      </w:pPr>
      <w:r w:rsidRPr="00624CFC">
        <w:rPr>
          <w:rFonts w:asciiTheme="minorHAnsi" w:hAnsiTheme="minorHAnsi" w:cstheme="minorHAnsi"/>
          <w:b/>
          <w:bCs/>
        </w:rPr>
        <w:t xml:space="preserve">Załącznik nr 1 do umowy nr </w:t>
      </w:r>
      <w:r w:rsidR="008E0863" w:rsidRPr="00624CFC">
        <w:rPr>
          <w:rFonts w:asciiTheme="minorHAnsi" w:hAnsiTheme="minorHAnsi" w:cstheme="minorHAnsi"/>
          <w:b/>
          <w:bCs/>
        </w:rPr>
        <w:t>……………</w:t>
      </w:r>
    </w:p>
    <w:p w14:paraId="07DFB9E6" w14:textId="77777777" w:rsidR="00A3094B" w:rsidRPr="006D6646" w:rsidRDefault="00A3094B" w:rsidP="006D6646">
      <w:pPr>
        <w:autoSpaceDE w:val="0"/>
        <w:autoSpaceDN w:val="0"/>
        <w:adjustRightInd w:val="0"/>
        <w:jc w:val="right"/>
        <w:rPr>
          <w:rFonts w:ascii="Calibri" w:hAnsi="Calibri" w:cs="Calibri"/>
          <w:b/>
          <w:bCs/>
        </w:rPr>
      </w:pPr>
    </w:p>
    <w:p w14:paraId="177F3FEC" w14:textId="243E4EA7" w:rsidR="0059308D" w:rsidRPr="007F3084" w:rsidRDefault="009A09CA" w:rsidP="006D6646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44"/>
          <w:szCs w:val="44"/>
        </w:rPr>
      </w:pPr>
      <w:r w:rsidRPr="007F3084">
        <w:rPr>
          <w:rFonts w:ascii="Calibri" w:hAnsi="Calibri" w:cs="Calibri"/>
          <w:b/>
          <w:bCs/>
          <w:sz w:val="44"/>
          <w:szCs w:val="44"/>
          <w:bdr w:val="single" w:sz="4" w:space="0" w:color="auto"/>
          <w:shd w:val="clear" w:color="auto" w:fill="FFC000"/>
        </w:rPr>
        <w:t>OPIS PRZEDMIOTU ZAMÓWIENIA</w:t>
      </w:r>
      <w:r w:rsidR="006943FE" w:rsidRPr="007F3084">
        <w:rPr>
          <w:rFonts w:ascii="Calibri" w:hAnsi="Calibri" w:cs="Calibri"/>
          <w:b/>
          <w:bCs/>
          <w:sz w:val="44"/>
          <w:szCs w:val="44"/>
          <w:bdr w:val="single" w:sz="4" w:space="0" w:color="auto"/>
          <w:shd w:val="clear" w:color="auto" w:fill="FFC000"/>
        </w:rPr>
        <w:t xml:space="preserve"> </w:t>
      </w:r>
    </w:p>
    <w:p w14:paraId="055C3038" w14:textId="77777777" w:rsidR="00237D3E" w:rsidRPr="006D6646" w:rsidRDefault="00237D3E" w:rsidP="006D6646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14:paraId="36267622" w14:textId="3CA4D60F" w:rsidR="00363061" w:rsidRPr="00BB6263" w:rsidRDefault="009A09CA" w:rsidP="00BB626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BB6263">
        <w:rPr>
          <w:rFonts w:ascii="Calibri" w:hAnsi="Calibri" w:cs="Calibri"/>
          <w:b/>
          <w:bCs/>
        </w:rPr>
        <w:t>Przedmiotem zamówienia</w:t>
      </w:r>
      <w:r w:rsidR="001D505E" w:rsidRPr="00BB6263">
        <w:rPr>
          <w:rFonts w:ascii="Calibri" w:hAnsi="Calibri" w:cs="Calibri"/>
          <w:b/>
          <w:bCs/>
        </w:rPr>
        <w:t xml:space="preserve"> są</w:t>
      </w:r>
      <w:bookmarkStart w:id="0" w:name="_Hlk190340802"/>
      <w:r w:rsidR="00BB6263" w:rsidRPr="00BB6263">
        <w:rPr>
          <w:rFonts w:ascii="Calibri" w:hAnsi="Calibri" w:cs="Calibri"/>
          <w:b/>
          <w:bCs/>
        </w:rPr>
        <w:t xml:space="preserve"> </w:t>
      </w:r>
      <w:r w:rsidR="001D505E" w:rsidRPr="00BB6263">
        <w:rPr>
          <w:rFonts w:ascii="Calibri" w:hAnsi="Calibri" w:cs="Calibri"/>
          <w:b/>
          <w:bCs/>
        </w:rPr>
        <w:t xml:space="preserve">prace związane z utrzymaniem </w:t>
      </w:r>
      <w:r w:rsidR="00B321CF" w:rsidRPr="00BB6263">
        <w:rPr>
          <w:rFonts w:ascii="Calibri" w:hAnsi="Calibri" w:cs="Calibri"/>
          <w:b/>
          <w:bCs/>
        </w:rPr>
        <w:t xml:space="preserve">i pielęgnacją </w:t>
      </w:r>
      <w:bookmarkEnd w:id="0"/>
      <w:r w:rsidR="00091C9B" w:rsidRPr="00BB6263">
        <w:rPr>
          <w:rFonts w:ascii="Calibri" w:hAnsi="Calibri" w:cs="Calibri"/>
          <w:b/>
          <w:bCs/>
        </w:rPr>
        <w:t>zieleni</w:t>
      </w:r>
      <w:r w:rsidR="008B718D" w:rsidRPr="00BB6263">
        <w:rPr>
          <w:rFonts w:ascii="Calibri" w:hAnsi="Calibri" w:cs="Calibri"/>
          <w:b/>
          <w:bCs/>
        </w:rPr>
        <w:t xml:space="preserve"> </w:t>
      </w:r>
      <w:r w:rsidR="007B5419">
        <w:rPr>
          <w:rFonts w:ascii="Calibri" w:hAnsi="Calibri" w:cs="Calibri"/>
          <w:b/>
          <w:bCs/>
        </w:rPr>
        <w:t xml:space="preserve">wraz z nowymi </w:t>
      </w:r>
      <w:proofErr w:type="spellStart"/>
      <w:r w:rsidR="007B5419">
        <w:rPr>
          <w:rFonts w:ascii="Calibri" w:hAnsi="Calibri" w:cs="Calibri"/>
          <w:b/>
          <w:bCs/>
        </w:rPr>
        <w:t>nasadzeniami</w:t>
      </w:r>
      <w:proofErr w:type="spellEnd"/>
      <w:r w:rsidR="007B5419">
        <w:rPr>
          <w:rFonts w:ascii="Calibri" w:hAnsi="Calibri" w:cs="Calibri"/>
          <w:b/>
          <w:bCs/>
        </w:rPr>
        <w:t xml:space="preserve"> </w:t>
      </w:r>
      <w:r w:rsidR="006F2442" w:rsidRPr="00BB6263">
        <w:rPr>
          <w:rFonts w:ascii="Calibri" w:hAnsi="Calibri" w:cs="Calibri"/>
          <w:b/>
          <w:bCs/>
        </w:rPr>
        <w:t xml:space="preserve">na terenie nieruchomości </w:t>
      </w:r>
      <w:proofErr w:type="spellStart"/>
      <w:r w:rsidR="001D505E" w:rsidRPr="00BB6263">
        <w:rPr>
          <w:rFonts w:ascii="Calibri" w:hAnsi="Calibri" w:cs="Calibri"/>
          <w:b/>
          <w:bCs/>
        </w:rPr>
        <w:t>WFOŚiGW</w:t>
      </w:r>
      <w:proofErr w:type="spellEnd"/>
      <w:r w:rsidR="001D505E" w:rsidRPr="00BB6263">
        <w:rPr>
          <w:rFonts w:ascii="Calibri" w:hAnsi="Calibri" w:cs="Calibri"/>
          <w:b/>
          <w:bCs/>
        </w:rPr>
        <w:t xml:space="preserve"> w Łodzi przy ul. Dubois 118</w:t>
      </w:r>
      <w:r w:rsidR="00091C9B" w:rsidRPr="00BB6263">
        <w:rPr>
          <w:rFonts w:ascii="Calibri" w:hAnsi="Calibri" w:cs="Calibri"/>
          <w:b/>
          <w:bCs/>
        </w:rPr>
        <w:t>.</w:t>
      </w:r>
      <w:r w:rsidR="00B0296F" w:rsidRPr="00BB6263">
        <w:rPr>
          <w:rFonts w:ascii="Calibri" w:hAnsi="Calibri" w:cs="Calibri"/>
          <w:b/>
          <w:bCs/>
        </w:rPr>
        <w:t xml:space="preserve"> Pod pojęciem zi</w:t>
      </w:r>
      <w:r w:rsidRPr="00BB6263">
        <w:rPr>
          <w:rFonts w:ascii="Calibri" w:hAnsi="Calibri" w:cs="Calibri"/>
          <w:b/>
          <w:bCs/>
        </w:rPr>
        <w:t xml:space="preserve">eleni należy rozumieć trawniki </w:t>
      </w:r>
      <w:r w:rsidR="00B0296F" w:rsidRPr="00BB6263">
        <w:rPr>
          <w:rFonts w:ascii="Calibri" w:hAnsi="Calibri" w:cs="Calibri"/>
          <w:b/>
          <w:bCs/>
        </w:rPr>
        <w:t xml:space="preserve">i wszystkie nasadzenia </w:t>
      </w:r>
      <w:r w:rsidR="00705D76" w:rsidRPr="00BB6263">
        <w:rPr>
          <w:rFonts w:ascii="Calibri" w:hAnsi="Calibri" w:cs="Calibri"/>
          <w:b/>
          <w:bCs/>
        </w:rPr>
        <w:t>(</w:t>
      </w:r>
      <w:r w:rsidR="008B53EB" w:rsidRPr="00BB6263">
        <w:rPr>
          <w:rFonts w:ascii="Calibri" w:hAnsi="Calibri" w:cs="Calibri"/>
          <w:b/>
          <w:bCs/>
        </w:rPr>
        <w:t xml:space="preserve">trawy ozdobne, </w:t>
      </w:r>
      <w:r w:rsidR="003369CD" w:rsidRPr="00BB6263">
        <w:rPr>
          <w:rFonts w:ascii="Calibri" w:hAnsi="Calibri" w:cs="Calibri"/>
          <w:b/>
          <w:bCs/>
        </w:rPr>
        <w:t xml:space="preserve">byliny, rośliny ozdobne, </w:t>
      </w:r>
      <w:r w:rsidR="00705D76" w:rsidRPr="00BB6263">
        <w:rPr>
          <w:rFonts w:ascii="Calibri" w:hAnsi="Calibri" w:cs="Calibri"/>
          <w:b/>
          <w:bCs/>
        </w:rPr>
        <w:t xml:space="preserve">krzewy, drzewa) </w:t>
      </w:r>
      <w:r w:rsidR="00B0296F" w:rsidRPr="00BB6263">
        <w:rPr>
          <w:rFonts w:ascii="Calibri" w:hAnsi="Calibri" w:cs="Calibri"/>
          <w:b/>
          <w:bCs/>
        </w:rPr>
        <w:t>znajdujące się na tereni</w:t>
      </w:r>
      <w:r w:rsidR="006F2442" w:rsidRPr="00BB6263">
        <w:rPr>
          <w:rFonts w:ascii="Calibri" w:hAnsi="Calibri" w:cs="Calibri"/>
          <w:b/>
          <w:bCs/>
        </w:rPr>
        <w:t xml:space="preserve">e nieruchomości WFOŚiGW w Łodzi oraz na terenie </w:t>
      </w:r>
      <w:r w:rsidR="0059308D" w:rsidRPr="00BB6263">
        <w:rPr>
          <w:rFonts w:ascii="Calibri" w:hAnsi="Calibri" w:cs="Calibri"/>
          <w:b/>
          <w:bCs/>
        </w:rPr>
        <w:t xml:space="preserve">przyległym </w:t>
      </w:r>
      <w:r w:rsidR="006F2442" w:rsidRPr="00BB6263">
        <w:rPr>
          <w:rFonts w:ascii="Calibri" w:hAnsi="Calibri" w:cs="Calibri"/>
          <w:b/>
          <w:bCs/>
        </w:rPr>
        <w:t>przy wjeździe do Zamawiającego od strony ul. Dubois</w:t>
      </w:r>
      <w:r w:rsidR="005F4DB5" w:rsidRPr="00BB6263">
        <w:rPr>
          <w:rFonts w:ascii="Calibri" w:hAnsi="Calibri" w:cs="Calibri"/>
          <w:b/>
          <w:bCs/>
        </w:rPr>
        <w:t>, w tym również elementy zieleni o charakterze dekoracyjnym i reprezentacyjnym, mające na celu poprawę estetyki otoczenia budynków Zamawiającego.</w:t>
      </w:r>
    </w:p>
    <w:p w14:paraId="3D3DE79A" w14:textId="1BBC46EA" w:rsidR="0099161F" w:rsidRPr="006D6646" w:rsidRDefault="0099161F" w:rsidP="00BB6263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contextualSpacing w:val="0"/>
        <w:jc w:val="both"/>
        <w:rPr>
          <w:rFonts w:cs="Calibri"/>
          <w:b/>
          <w:bCs/>
          <w:sz w:val="24"/>
          <w:szCs w:val="24"/>
        </w:rPr>
      </w:pPr>
    </w:p>
    <w:p w14:paraId="2D60C6FC" w14:textId="77777777" w:rsidR="00237D3E" w:rsidRPr="006D6646" w:rsidRDefault="00237D3E" w:rsidP="006D6646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/>
        <w:contextualSpacing w:val="0"/>
        <w:jc w:val="both"/>
        <w:rPr>
          <w:rFonts w:cs="Calibri"/>
          <w:sz w:val="24"/>
          <w:szCs w:val="24"/>
        </w:rPr>
      </w:pPr>
    </w:p>
    <w:p w14:paraId="1AA3B45E" w14:textId="5AA78D86" w:rsidR="008B3866" w:rsidRPr="007F0C03" w:rsidRDefault="008B3866" w:rsidP="00BB6263">
      <w:pPr>
        <w:pStyle w:val="Akapitzlist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jc w:val="both"/>
        <w:rPr>
          <w:rFonts w:cs="Calibri"/>
          <w:b/>
          <w:bCs/>
          <w:sz w:val="24"/>
          <w:szCs w:val="24"/>
        </w:rPr>
      </w:pPr>
      <w:r w:rsidRPr="007F0C03">
        <w:rPr>
          <w:rFonts w:cs="Calibri"/>
          <w:b/>
          <w:bCs/>
          <w:sz w:val="24"/>
          <w:szCs w:val="24"/>
        </w:rPr>
        <w:t xml:space="preserve">Wymagania odnośnie sposobu wykonywania przedmiotu zamówienia: </w:t>
      </w:r>
    </w:p>
    <w:p w14:paraId="0C00AE81" w14:textId="77777777" w:rsidR="007F3084" w:rsidRPr="00BB6263" w:rsidRDefault="007F3084" w:rsidP="007F3084">
      <w:pPr>
        <w:pStyle w:val="Akapitzlist"/>
        <w:widowControl w:val="0"/>
        <w:shd w:val="clear" w:color="auto" w:fill="FFFFFF"/>
        <w:autoSpaceDE w:val="0"/>
        <w:autoSpaceDN w:val="0"/>
        <w:adjustRightInd w:val="0"/>
        <w:jc w:val="both"/>
        <w:rPr>
          <w:rFonts w:cs="Calibri"/>
          <w:b/>
          <w:bCs/>
          <w:sz w:val="28"/>
          <w:szCs w:val="28"/>
        </w:rPr>
      </w:pPr>
    </w:p>
    <w:p w14:paraId="154B3B7D" w14:textId="77777777" w:rsidR="008B3866" w:rsidRPr="007F0C03" w:rsidRDefault="008B3866">
      <w:pPr>
        <w:pStyle w:val="Akapitzlist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4"/>
        <w:contextualSpacing w:val="0"/>
        <w:jc w:val="both"/>
        <w:rPr>
          <w:rFonts w:cs="Calibri"/>
          <w:color w:val="000000"/>
        </w:rPr>
      </w:pPr>
      <w:r w:rsidRPr="007F0C03">
        <w:rPr>
          <w:rFonts w:cs="Calibri"/>
          <w:color w:val="000000"/>
        </w:rPr>
        <w:t>Wykonawca zobowiązany jest do bezwzględnego zachowania w tajemnicy informacji dotyczących obiektów Zamawiającego;</w:t>
      </w:r>
    </w:p>
    <w:p w14:paraId="042ED9B4" w14:textId="77777777" w:rsidR="00BB6263" w:rsidRPr="007F0C03" w:rsidRDefault="00BB6263" w:rsidP="00BB6263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rPr>
          <w:rFonts w:cs="Calibri"/>
          <w:color w:val="000000"/>
        </w:rPr>
      </w:pPr>
    </w:p>
    <w:p w14:paraId="0235ECE0" w14:textId="77777777" w:rsidR="008B3866" w:rsidRPr="007F0C03" w:rsidRDefault="008B3866">
      <w:pPr>
        <w:pStyle w:val="Akapitzlist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4"/>
        <w:contextualSpacing w:val="0"/>
        <w:jc w:val="both"/>
        <w:rPr>
          <w:rFonts w:cs="Calibri"/>
          <w:color w:val="000000"/>
        </w:rPr>
      </w:pPr>
      <w:r w:rsidRPr="007F0C03">
        <w:rPr>
          <w:rFonts w:cs="Calibri"/>
          <w:color w:val="000000"/>
        </w:rPr>
        <w:t xml:space="preserve">Wykonawca będzie świadczył usługi na rzecz Zamawiającego od poniedziałku do piątku </w:t>
      </w:r>
      <w:r w:rsidRPr="007F0C03">
        <w:rPr>
          <w:rFonts w:cs="Calibri"/>
          <w:color w:val="000000"/>
        </w:rPr>
        <w:br/>
        <w:t>(z wyłączeniem dni ustawowo wolnych od pracy);</w:t>
      </w:r>
    </w:p>
    <w:p w14:paraId="211FFEB4" w14:textId="77777777" w:rsidR="00BB6263" w:rsidRPr="007F0C03" w:rsidRDefault="00BB6263" w:rsidP="00BB626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Calibri"/>
          <w:color w:val="000000"/>
          <w:sz w:val="22"/>
          <w:szCs w:val="22"/>
        </w:rPr>
      </w:pPr>
    </w:p>
    <w:p w14:paraId="69CD0545" w14:textId="77777777" w:rsidR="008B3866" w:rsidRPr="007F0C03" w:rsidRDefault="008B3866">
      <w:pPr>
        <w:pStyle w:val="Akapitzlist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4"/>
        <w:contextualSpacing w:val="0"/>
        <w:jc w:val="both"/>
        <w:rPr>
          <w:rFonts w:cs="Calibri"/>
          <w:color w:val="000000"/>
        </w:rPr>
      </w:pPr>
      <w:r w:rsidRPr="007F0C03">
        <w:rPr>
          <w:rFonts w:cs="Calibri"/>
        </w:rPr>
        <w:t>Wykonawca może świadczyć usługi w inne dni niż wskazane w podpunkcie 2) powyżej</w:t>
      </w:r>
      <w:r w:rsidRPr="007F0C03">
        <w:rPr>
          <w:rFonts w:cs="Calibri"/>
          <w:b/>
        </w:rPr>
        <w:t xml:space="preserve">, </w:t>
      </w:r>
      <w:r w:rsidRPr="007F0C03">
        <w:rPr>
          <w:rFonts w:cs="Calibri"/>
        </w:rPr>
        <w:t xml:space="preserve">pod warunkiem dokonania stosownego uzgodnienia z Zamawiającym, z co najmniej 2 dniowym wyprzedzeniem;  </w:t>
      </w:r>
    </w:p>
    <w:p w14:paraId="7233E2C7" w14:textId="77777777" w:rsidR="00BB6263" w:rsidRPr="007F0C03" w:rsidRDefault="00BB6263" w:rsidP="00BB626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Calibri"/>
          <w:color w:val="000000"/>
          <w:sz w:val="22"/>
          <w:szCs w:val="22"/>
        </w:rPr>
      </w:pPr>
    </w:p>
    <w:p w14:paraId="7950153C" w14:textId="77777777" w:rsidR="008B3866" w:rsidRPr="007F0C03" w:rsidRDefault="008B3866">
      <w:pPr>
        <w:pStyle w:val="Akapitzlist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4"/>
        <w:contextualSpacing w:val="0"/>
        <w:jc w:val="both"/>
        <w:rPr>
          <w:rFonts w:cs="Calibri"/>
          <w:color w:val="000000"/>
        </w:rPr>
      </w:pPr>
      <w:r w:rsidRPr="007F0C03">
        <w:rPr>
          <w:rFonts w:cs="Calibri"/>
          <w:color w:val="000000"/>
        </w:rPr>
        <w:t>wykonanie przedmiotu zamówienia zgodnie z obowiązującymi zasadami wiedzy i sztuki ogrodniczej;</w:t>
      </w:r>
    </w:p>
    <w:p w14:paraId="4E0EC5E7" w14:textId="77777777" w:rsidR="00BB6263" w:rsidRPr="007F0C03" w:rsidRDefault="00BB6263" w:rsidP="00BB626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Calibri"/>
          <w:color w:val="000000"/>
          <w:sz w:val="22"/>
          <w:szCs w:val="22"/>
        </w:rPr>
      </w:pPr>
    </w:p>
    <w:p w14:paraId="418F8431" w14:textId="77777777" w:rsidR="008B3866" w:rsidRPr="007F0C03" w:rsidRDefault="008B3866">
      <w:pPr>
        <w:pStyle w:val="Akapitzlist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4"/>
        <w:contextualSpacing w:val="0"/>
        <w:jc w:val="both"/>
        <w:rPr>
          <w:rFonts w:cs="Calibri"/>
          <w:color w:val="000000"/>
        </w:rPr>
      </w:pPr>
      <w:r w:rsidRPr="007F0C03">
        <w:rPr>
          <w:rFonts w:cs="Calibri"/>
          <w:color w:val="000000"/>
        </w:rPr>
        <w:t>Wykonawca, w trakcie realizacji usługi ponosi pełną odpowiedzialność materialną za wszelkie szkody wyrządzone Zamawiającemu w związku z wykonaniem niniejszej umowy, chyba że szkoda powstałaby również w przypadku, gdyby Wykonawca nie działał lub nie zaniechał działania, do którego był zobowiązany niniejszą umową;</w:t>
      </w:r>
    </w:p>
    <w:p w14:paraId="1B60D962" w14:textId="77777777" w:rsidR="00BB6263" w:rsidRPr="007F0C03" w:rsidRDefault="00BB6263" w:rsidP="00BB626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Calibri"/>
          <w:color w:val="000000"/>
          <w:sz w:val="22"/>
          <w:szCs w:val="22"/>
        </w:rPr>
      </w:pPr>
    </w:p>
    <w:p w14:paraId="570A66C4" w14:textId="77777777" w:rsidR="005F4DB5" w:rsidRPr="007F0C03" w:rsidRDefault="008B3866">
      <w:pPr>
        <w:pStyle w:val="Akapitzlist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4"/>
        <w:contextualSpacing w:val="0"/>
        <w:jc w:val="both"/>
        <w:rPr>
          <w:rFonts w:cs="Calibri"/>
          <w:color w:val="000000"/>
        </w:rPr>
      </w:pPr>
      <w:r w:rsidRPr="007F0C03">
        <w:rPr>
          <w:rFonts w:cs="Calibri"/>
          <w:color w:val="000000"/>
        </w:rPr>
        <w:t xml:space="preserve">Wykonawca do realizacji przedmiotu zamówienia skieruje pracowników przeszkolonych pod względem przestrzegania przepisów BHP i ppoż. na stanowisku pracy i zabezpieczy ich na swój koszt w odzież roboczą i środki ochrony indywidualnej. W szczególności w przypadku pracy przy urządzeniach energetycznych  na Wykonawcy ciąży obowiązek wykonywania wszelkich czynności </w:t>
      </w:r>
      <w:r w:rsidR="000A76FF" w:rsidRPr="007F0C03">
        <w:rPr>
          <w:rFonts w:cs="Calibri"/>
          <w:color w:val="000000"/>
        </w:rPr>
        <w:t>eksploat</w:t>
      </w:r>
      <w:r w:rsidRPr="007F0C03">
        <w:rPr>
          <w:rFonts w:cs="Calibri"/>
          <w:color w:val="000000"/>
        </w:rPr>
        <w:t>acyjnych zgodnie z przepisami Rozporządzenia Ministra Gospodarki w sprawie bezpieczeństwa i higieny pracy przy urządzeniach energetycznych (Dz.U. 2021 poz. 1210 z późn.zm.) oraz Rozporządzenia Ministra Gospodarki, Pracy i Polityki Społecznej w sprawie szczegółowych zasad stwierdzania posiadania kwalifikacji przez osoby zajmujące się eksploatacją urządzeń, instalacji i sieci (Dz.U. 2022 poz. 1392 z późn.zm.)</w:t>
      </w:r>
      <w:r w:rsidR="005F4DB5" w:rsidRPr="007F0C03">
        <w:rPr>
          <w:rFonts w:cs="Calibri"/>
          <w:color w:val="000000"/>
        </w:rPr>
        <w:t>;</w:t>
      </w:r>
    </w:p>
    <w:p w14:paraId="5212722D" w14:textId="77777777" w:rsidR="00BB6263" w:rsidRPr="007F0C03" w:rsidRDefault="00BB6263" w:rsidP="00BB626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Calibri"/>
          <w:color w:val="000000"/>
          <w:sz w:val="22"/>
          <w:szCs w:val="22"/>
        </w:rPr>
      </w:pPr>
    </w:p>
    <w:p w14:paraId="71EBDBD4" w14:textId="2804B116" w:rsidR="005F4DB5" w:rsidRPr="007F0C03" w:rsidRDefault="005F4DB5">
      <w:pPr>
        <w:pStyle w:val="Akapitzlist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4"/>
        <w:contextualSpacing w:val="0"/>
        <w:jc w:val="both"/>
        <w:rPr>
          <w:rFonts w:cs="Calibri"/>
        </w:rPr>
      </w:pPr>
      <w:r w:rsidRPr="007F0C03">
        <w:rPr>
          <w:rFonts w:cs="Calibri"/>
        </w:rPr>
        <w:t>Wykonawca zobowiązany jest do realizacji usług w sposób zapewniający utrzymanie terenów zielonych w stanie estetycznym, zadbanym i reprezentacyjnym.</w:t>
      </w:r>
    </w:p>
    <w:p w14:paraId="1A62DD5D" w14:textId="77777777" w:rsidR="00EE0582" w:rsidRPr="007F0C03" w:rsidRDefault="00EE0582" w:rsidP="007B5419">
      <w:pPr>
        <w:pStyle w:val="Akapitzlist"/>
        <w:rPr>
          <w:rFonts w:cs="Calibri"/>
        </w:rPr>
      </w:pPr>
    </w:p>
    <w:p w14:paraId="0E61CA4A" w14:textId="10D01F89" w:rsidR="00533CFC" w:rsidRPr="007F0C03" w:rsidRDefault="00533CFC" w:rsidP="00533CFC">
      <w:pPr>
        <w:pStyle w:val="Akapitzlist"/>
        <w:numPr>
          <w:ilvl w:val="0"/>
          <w:numId w:val="2"/>
        </w:numPr>
        <w:ind w:left="709" w:hanging="283"/>
        <w:jc w:val="both"/>
        <w:rPr>
          <w:rFonts w:cs="Calibri"/>
          <w:bCs/>
        </w:rPr>
      </w:pPr>
      <w:r w:rsidRPr="007F0C03">
        <w:rPr>
          <w:rFonts w:cs="Calibri"/>
          <w:bCs/>
        </w:rPr>
        <w:t>Wykonawca jest zobowiązany do zgłaszania Zamawiającemu (mailem lub pismem) wszelkich zauważonych usterek lub uszkodzeń nie później niż w następnym dniu, po którym wykonano prace porządkowe.</w:t>
      </w:r>
    </w:p>
    <w:p w14:paraId="5528D43C" w14:textId="53CC6893" w:rsidR="00EE0582" w:rsidRPr="007F0C03" w:rsidRDefault="00EE0582" w:rsidP="007B5419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rPr>
          <w:rFonts w:cs="Calibri"/>
        </w:rPr>
      </w:pPr>
    </w:p>
    <w:p w14:paraId="57179979" w14:textId="77777777" w:rsidR="005F4DB5" w:rsidRPr="007F0C03" w:rsidRDefault="005F4DB5" w:rsidP="006D6646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rPr>
          <w:rFonts w:cs="Calibri"/>
          <w:color w:val="000000"/>
        </w:rPr>
      </w:pPr>
    </w:p>
    <w:p w14:paraId="139BCCDE" w14:textId="77777777" w:rsidR="00BB6263" w:rsidRPr="007F0C03" w:rsidRDefault="00BB6263" w:rsidP="00533C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Calibri"/>
          <w:sz w:val="22"/>
          <w:szCs w:val="22"/>
        </w:rPr>
      </w:pPr>
    </w:p>
    <w:p w14:paraId="6A983BA4" w14:textId="497AE2DF" w:rsidR="006728D7" w:rsidRPr="007F0C03" w:rsidRDefault="00C145C2" w:rsidP="00533CFC">
      <w:pPr>
        <w:pStyle w:val="Akapitzlist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jc w:val="both"/>
        <w:rPr>
          <w:rFonts w:cs="Calibri"/>
          <w:b/>
          <w:bCs/>
        </w:rPr>
      </w:pPr>
      <w:r w:rsidRPr="007F0C03">
        <w:rPr>
          <w:rFonts w:cs="Calibri"/>
          <w:b/>
          <w:bCs/>
          <w:u w:val="single"/>
        </w:rPr>
        <w:lastRenderedPageBreak/>
        <w:t>Orientacyjne</w:t>
      </w:r>
      <w:r w:rsidRPr="007F0C03">
        <w:rPr>
          <w:rFonts w:cs="Calibri"/>
          <w:b/>
          <w:bCs/>
        </w:rPr>
        <w:t xml:space="preserve"> ilości</w:t>
      </w:r>
      <w:r w:rsidR="006728D7" w:rsidRPr="007F0C03">
        <w:rPr>
          <w:rFonts w:cs="Calibri"/>
          <w:b/>
          <w:bCs/>
        </w:rPr>
        <w:t xml:space="preserve"> związane z terenami zielonymi</w:t>
      </w:r>
      <w:r w:rsidR="00000E2E" w:rsidRPr="007F0C03">
        <w:rPr>
          <w:rStyle w:val="Odwoanieprzypisudolnego"/>
          <w:rFonts w:cs="Calibri"/>
          <w:b/>
          <w:bCs/>
        </w:rPr>
        <w:footnoteReference w:id="1"/>
      </w:r>
      <w:r w:rsidR="006728D7" w:rsidRPr="007F0C03">
        <w:rPr>
          <w:rFonts w:cs="Calibri"/>
          <w:b/>
          <w:bCs/>
        </w:rPr>
        <w:t>:</w:t>
      </w:r>
    </w:p>
    <w:p w14:paraId="02B3BC41" w14:textId="1DB16A66" w:rsidR="006728D7" w:rsidRPr="007F0C03" w:rsidRDefault="00C20AF7">
      <w:pPr>
        <w:pStyle w:val="Akapitzlist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7F0C03">
        <w:rPr>
          <w:rFonts w:cs="Calibri"/>
        </w:rPr>
        <w:t>powierzchnia</w:t>
      </w:r>
      <w:r w:rsidR="00132ED7" w:rsidRPr="007F0C03">
        <w:rPr>
          <w:rFonts w:cs="Calibri"/>
        </w:rPr>
        <w:t xml:space="preserve"> </w:t>
      </w:r>
      <w:r w:rsidR="006728D7" w:rsidRPr="007F0C03">
        <w:rPr>
          <w:rFonts w:cs="Calibri"/>
        </w:rPr>
        <w:t>traw wysokich</w:t>
      </w:r>
      <w:r w:rsidR="003369CD" w:rsidRPr="007F0C03">
        <w:rPr>
          <w:rFonts w:cs="Calibri"/>
        </w:rPr>
        <w:t xml:space="preserve">, łącznie z roślinami ozdobnymi i bylinami </w:t>
      </w:r>
      <w:r w:rsidR="00132ED7" w:rsidRPr="007F0C03">
        <w:rPr>
          <w:rFonts w:cs="Calibri"/>
        </w:rPr>
        <w:t xml:space="preserve">– ok. </w:t>
      </w:r>
      <w:r w:rsidR="00290E8C" w:rsidRPr="007F0C03">
        <w:rPr>
          <w:rFonts w:cs="Calibri"/>
        </w:rPr>
        <w:t>3</w:t>
      </w:r>
      <w:r w:rsidR="008E0863" w:rsidRPr="007F0C03">
        <w:rPr>
          <w:rFonts w:cs="Calibri"/>
        </w:rPr>
        <w:t>5</w:t>
      </w:r>
      <w:r w:rsidR="006728D7" w:rsidRPr="007F0C03">
        <w:rPr>
          <w:rFonts w:cs="Calibri"/>
        </w:rPr>
        <w:t>0 m</w:t>
      </w:r>
      <w:r w:rsidRPr="007F0C03">
        <w:rPr>
          <w:rFonts w:cs="Calibri"/>
        </w:rPr>
        <w:t>²</w:t>
      </w:r>
      <w:r w:rsidR="003E3350" w:rsidRPr="007F0C03">
        <w:rPr>
          <w:rFonts w:cs="Calibri"/>
        </w:rPr>
        <w:t>,</w:t>
      </w:r>
    </w:p>
    <w:p w14:paraId="7B138F4E" w14:textId="1F1FFF8A" w:rsidR="00132ED7" w:rsidRPr="007F0C03" w:rsidRDefault="00172F52">
      <w:pPr>
        <w:pStyle w:val="Akapitzlist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7F0C03">
        <w:rPr>
          <w:rFonts w:cs="Calibri"/>
        </w:rPr>
        <w:t xml:space="preserve">powierzchnia traw niskich </w:t>
      </w:r>
      <w:r w:rsidR="00132ED7" w:rsidRPr="007F0C03">
        <w:rPr>
          <w:rFonts w:cs="Calibri"/>
        </w:rPr>
        <w:t xml:space="preserve">– ok. </w:t>
      </w:r>
      <w:r w:rsidR="00033E69" w:rsidRPr="007F0C03">
        <w:rPr>
          <w:rFonts w:cs="Calibri"/>
        </w:rPr>
        <w:t>3</w:t>
      </w:r>
      <w:r w:rsidR="008E0863" w:rsidRPr="007F0C03">
        <w:rPr>
          <w:rFonts w:cs="Calibri"/>
        </w:rPr>
        <w:t>.6</w:t>
      </w:r>
      <w:r w:rsidR="00132ED7" w:rsidRPr="007F0C03">
        <w:rPr>
          <w:rFonts w:cs="Calibri"/>
        </w:rPr>
        <w:t>00 m</w:t>
      </w:r>
      <w:r w:rsidR="00C20AF7" w:rsidRPr="007F0C03">
        <w:rPr>
          <w:rFonts w:cs="Calibri"/>
        </w:rPr>
        <w:t>²</w:t>
      </w:r>
      <w:r w:rsidR="003E3350" w:rsidRPr="007F0C03">
        <w:rPr>
          <w:rFonts w:cs="Calibri"/>
        </w:rPr>
        <w:t>,</w:t>
      </w:r>
    </w:p>
    <w:p w14:paraId="0E5A04C7" w14:textId="3229F635" w:rsidR="005D2500" w:rsidRPr="007F0C03" w:rsidRDefault="00C20AF7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7845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7F0C03">
        <w:rPr>
          <w:rFonts w:cs="Calibri"/>
        </w:rPr>
        <w:t>p</w:t>
      </w:r>
      <w:r w:rsidR="00132ED7" w:rsidRPr="007F0C03">
        <w:rPr>
          <w:rFonts w:cs="Calibri"/>
        </w:rPr>
        <w:t>owierzc</w:t>
      </w:r>
      <w:r w:rsidRPr="007F0C03">
        <w:rPr>
          <w:rFonts w:cs="Calibri"/>
        </w:rPr>
        <w:t>h</w:t>
      </w:r>
      <w:r w:rsidR="00132ED7" w:rsidRPr="007F0C03">
        <w:rPr>
          <w:rFonts w:cs="Calibri"/>
        </w:rPr>
        <w:t xml:space="preserve">nia żwirowa – ok. </w:t>
      </w:r>
      <w:r w:rsidR="00B6180F" w:rsidRPr="007F0C03">
        <w:rPr>
          <w:rFonts w:cs="Calibri"/>
        </w:rPr>
        <w:t>1</w:t>
      </w:r>
      <w:r w:rsidR="008E0863" w:rsidRPr="007F0C03">
        <w:rPr>
          <w:rFonts w:cs="Calibri"/>
        </w:rPr>
        <w:t>50</w:t>
      </w:r>
      <w:r w:rsidRPr="007F0C03">
        <w:rPr>
          <w:rFonts w:cs="Calibri"/>
        </w:rPr>
        <w:t xml:space="preserve"> </w:t>
      </w:r>
      <w:r w:rsidR="005D2500" w:rsidRPr="007F0C03">
        <w:rPr>
          <w:rFonts w:cs="Calibri"/>
        </w:rPr>
        <w:t>m²</w:t>
      </w:r>
      <w:r w:rsidR="003E3350" w:rsidRPr="007F0C03">
        <w:rPr>
          <w:rFonts w:cs="Calibri"/>
        </w:rPr>
        <w:t>,</w:t>
      </w:r>
    </w:p>
    <w:p w14:paraId="34549A35" w14:textId="3941D358" w:rsidR="00132ED7" w:rsidRPr="007F0C03" w:rsidRDefault="005D2500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7845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7F0C03">
        <w:rPr>
          <w:rFonts w:cs="Calibri"/>
        </w:rPr>
        <w:t>powierzchnia terenu przyległego przy wjeździe do Zamawiającego od strony ul. Dubois – ok. 430 m²,</w:t>
      </w:r>
      <w:r w:rsidR="00BA09BA" w:rsidRPr="007F0C03">
        <w:rPr>
          <w:rFonts w:cs="Calibri"/>
        </w:rPr>
        <w:tab/>
      </w:r>
    </w:p>
    <w:p w14:paraId="5F6E22C4" w14:textId="3A42B3BD" w:rsidR="00132ED7" w:rsidRPr="007F0C03" w:rsidRDefault="00132ED7">
      <w:pPr>
        <w:pStyle w:val="Akapitzlist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7F0C03">
        <w:rPr>
          <w:rFonts w:cs="Calibri"/>
        </w:rPr>
        <w:t xml:space="preserve">krzewy – </w:t>
      </w:r>
      <w:r w:rsidR="00453038" w:rsidRPr="007F0C03">
        <w:rPr>
          <w:rFonts w:cs="Calibri"/>
        </w:rPr>
        <w:t>ok. 22</w:t>
      </w:r>
      <w:r w:rsidR="00CC045C" w:rsidRPr="007F0C03">
        <w:rPr>
          <w:rFonts w:cs="Calibri"/>
        </w:rPr>
        <w:t>0</w:t>
      </w:r>
      <w:r w:rsidR="00BA09BA" w:rsidRPr="007F0C03">
        <w:rPr>
          <w:rFonts w:cs="Calibri"/>
        </w:rPr>
        <w:t xml:space="preserve"> </w:t>
      </w:r>
      <w:r w:rsidR="00C20AF7" w:rsidRPr="007F0C03">
        <w:rPr>
          <w:rFonts w:cs="Calibri"/>
        </w:rPr>
        <w:t>szt.</w:t>
      </w:r>
      <w:r w:rsidR="0050140D" w:rsidRPr="007F0C03">
        <w:rPr>
          <w:rFonts w:cs="Calibri"/>
        </w:rPr>
        <w:t xml:space="preserve"> - </w:t>
      </w:r>
      <w:r w:rsidR="00BA09BA" w:rsidRPr="007F0C03">
        <w:rPr>
          <w:rFonts w:cs="Calibri"/>
        </w:rPr>
        <w:t xml:space="preserve"> </w:t>
      </w:r>
      <w:r w:rsidR="0050140D" w:rsidRPr="007F0C03">
        <w:rPr>
          <w:rFonts w:cs="Calibri"/>
        </w:rPr>
        <w:t xml:space="preserve">zgodnie z </w:t>
      </w:r>
      <w:bookmarkStart w:id="1" w:name="_Hlk190325914"/>
      <w:r w:rsidR="0096054A" w:rsidRPr="007F0C03">
        <w:rPr>
          <w:rFonts w:cs="Calibri"/>
        </w:rPr>
        <w:t>wykazem gatunków</w:t>
      </w:r>
      <w:r w:rsidR="0050140D" w:rsidRPr="007F0C03">
        <w:rPr>
          <w:rFonts w:cs="Calibri"/>
        </w:rPr>
        <w:t xml:space="preserve"> </w:t>
      </w:r>
      <w:r w:rsidR="005D2500" w:rsidRPr="007F0C03">
        <w:rPr>
          <w:rFonts w:cs="Calibri"/>
        </w:rPr>
        <w:t>zamieszcz</w:t>
      </w:r>
      <w:r w:rsidR="0050140D" w:rsidRPr="007F0C03">
        <w:rPr>
          <w:rFonts w:cs="Calibri"/>
        </w:rPr>
        <w:t>on</w:t>
      </w:r>
      <w:r w:rsidR="0096054A" w:rsidRPr="007F0C03">
        <w:rPr>
          <w:rFonts w:cs="Calibri"/>
        </w:rPr>
        <w:t>ym</w:t>
      </w:r>
      <w:r w:rsidR="0050140D" w:rsidRPr="007F0C03">
        <w:rPr>
          <w:rFonts w:cs="Calibri"/>
        </w:rPr>
        <w:t xml:space="preserve"> </w:t>
      </w:r>
      <w:bookmarkEnd w:id="1"/>
      <w:r w:rsidR="0050140D" w:rsidRPr="007F0C03">
        <w:rPr>
          <w:rFonts w:cs="Calibri"/>
        </w:rPr>
        <w:t xml:space="preserve">w pkt </w:t>
      </w:r>
      <w:r w:rsidR="00453038" w:rsidRPr="007F0C03">
        <w:rPr>
          <w:rFonts w:cs="Calibri"/>
        </w:rPr>
        <w:t>1</w:t>
      </w:r>
      <w:r w:rsidR="00C27ED4" w:rsidRPr="007F0C03">
        <w:rPr>
          <w:rFonts w:cs="Calibri"/>
        </w:rPr>
        <w:t>4</w:t>
      </w:r>
      <w:r w:rsidR="00453038" w:rsidRPr="007F0C03">
        <w:rPr>
          <w:rFonts w:cs="Calibri"/>
        </w:rPr>
        <w:t xml:space="preserve"> i </w:t>
      </w:r>
      <w:r w:rsidR="0050140D" w:rsidRPr="007F0C03">
        <w:rPr>
          <w:rFonts w:cs="Calibri"/>
        </w:rPr>
        <w:t>1</w:t>
      </w:r>
      <w:r w:rsidR="00C27ED4" w:rsidRPr="007F0C03">
        <w:rPr>
          <w:rFonts w:cs="Calibri"/>
        </w:rPr>
        <w:t>5</w:t>
      </w:r>
      <w:r w:rsidR="003E3350" w:rsidRPr="007F0C03">
        <w:rPr>
          <w:rFonts w:cs="Calibri"/>
        </w:rPr>
        <w:t>,</w:t>
      </w:r>
    </w:p>
    <w:p w14:paraId="11C31C0F" w14:textId="1D7BFA2F" w:rsidR="00C20AF7" w:rsidRPr="007F0C03" w:rsidRDefault="00C20AF7">
      <w:pPr>
        <w:pStyle w:val="Akapitzlist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bookmarkStart w:id="2" w:name="_Hlk190325738"/>
      <w:r w:rsidRPr="007F0C03">
        <w:rPr>
          <w:rFonts w:cs="Calibri"/>
        </w:rPr>
        <w:t xml:space="preserve">drzewa </w:t>
      </w:r>
      <w:r w:rsidR="00BA09BA" w:rsidRPr="007F0C03">
        <w:rPr>
          <w:rFonts w:cs="Calibri"/>
        </w:rPr>
        <w:t>młode (nasadzenia X.2015</w:t>
      </w:r>
      <w:r w:rsidR="00CC045C" w:rsidRPr="007F0C03">
        <w:rPr>
          <w:rFonts w:cs="Calibri"/>
        </w:rPr>
        <w:t xml:space="preserve"> </w:t>
      </w:r>
      <w:r w:rsidR="00BA09BA" w:rsidRPr="007F0C03">
        <w:rPr>
          <w:rFonts w:cs="Calibri"/>
        </w:rPr>
        <w:t>r.)</w:t>
      </w:r>
      <w:r w:rsidRPr="007F0C03">
        <w:rPr>
          <w:rFonts w:cs="Calibri"/>
        </w:rPr>
        <w:t xml:space="preserve"> </w:t>
      </w:r>
      <w:r w:rsidR="00453038" w:rsidRPr="007F0C03">
        <w:rPr>
          <w:rFonts w:cs="Calibri"/>
        </w:rPr>
        <w:t>–</w:t>
      </w:r>
      <w:r w:rsidRPr="007F0C03">
        <w:rPr>
          <w:rFonts w:cs="Calibri"/>
        </w:rPr>
        <w:t xml:space="preserve"> </w:t>
      </w:r>
      <w:r w:rsidR="00453038" w:rsidRPr="007F0C03">
        <w:rPr>
          <w:rFonts w:cs="Calibri"/>
        </w:rPr>
        <w:t>ok. 30</w:t>
      </w:r>
      <w:r w:rsidR="00BA09BA" w:rsidRPr="007F0C03">
        <w:rPr>
          <w:rFonts w:cs="Calibri"/>
        </w:rPr>
        <w:t xml:space="preserve"> </w:t>
      </w:r>
      <w:r w:rsidRPr="007F0C03">
        <w:rPr>
          <w:rFonts w:cs="Calibri"/>
        </w:rPr>
        <w:t>szt.</w:t>
      </w:r>
      <w:r w:rsidR="0050140D" w:rsidRPr="007F0C03">
        <w:rPr>
          <w:rFonts w:cs="Calibri"/>
        </w:rPr>
        <w:t xml:space="preserve"> </w:t>
      </w:r>
      <w:r w:rsidR="00453038" w:rsidRPr="007F0C03">
        <w:rPr>
          <w:rFonts w:cs="Calibri"/>
        </w:rPr>
        <w:t>–</w:t>
      </w:r>
      <w:r w:rsidR="00BA09BA" w:rsidRPr="007F0C03">
        <w:rPr>
          <w:rFonts w:cs="Calibri"/>
        </w:rPr>
        <w:t xml:space="preserve"> zgodnie </w:t>
      </w:r>
      <w:r w:rsidR="0050140D" w:rsidRPr="007F0C03">
        <w:rPr>
          <w:rFonts w:cs="Calibri"/>
        </w:rPr>
        <w:t xml:space="preserve">z </w:t>
      </w:r>
      <w:r w:rsidR="00453038" w:rsidRPr="007F0C03">
        <w:rPr>
          <w:rFonts w:cs="Calibri"/>
        </w:rPr>
        <w:t xml:space="preserve">wykazem gatunków zamieszczonym </w:t>
      </w:r>
      <w:r w:rsidR="0050140D" w:rsidRPr="007F0C03">
        <w:rPr>
          <w:rFonts w:cs="Calibri"/>
        </w:rPr>
        <w:t xml:space="preserve">w pkt </w:t>
      </w:r>
      <w:r w:rsidR="00495B4E" w:rsidRPr="007F0C03">
        <w:rPr>
          <w:rFonts w:cs="Calibri"/>
        </w:rPr>
        <w:t>1</w:t>
      </w:r>
      <w:r w:rsidR="00C27ED4" w:rsidRPr="007F0C03">
        <w:rPr>
          <w:rFonts w:cs="Calibri"/>
        </w:rPr>
        <w:t>4</w:t>
      </w:r>
      <w:r w:rsidR="003E3350" w:rsidRPr="007F0C03">
        <w:rPr>
          <w:rFonts w:cs="Calibri"/>
        </w:rPr>
        <w:t>,</w:t>
      </w:r>
      <w:r w:rsidR="00453038" w:rsidRPr="007F0C03">
        <w:rPr>
          <w:rFonts w:cs="Calibri"/>
        </w:rPr>
        <w:t xml:space="preserve"> plus </w:t>
      </w:r>
      <w:r w:rsidR="00644389" w:rsidRPr="007F0C03">
        <w:rPr>
          <w:rFonts w:cs="Calibri"/>
        </w:rPr>
        <w:t>107 żywotników</w:t>
      </w:r>
    </w:p>
    <w:bookmarkEnd w:id="2"/>
    <w:p w14:paraId="3EA4D1B8" w14:textId="17E62F4C" w:rsidR="00453038" w:rsidRPr="007F0C03" w:rsidRDefault="00453038">
      <w:pPr>
        <w:pStyle w:val="Akapitzlist"/>
        <w:numPr>
          <w:ilvl w:val="0"/>
          <w:numId w:val="5"/>
        </w:numPr>
        <w:spacing w:line="240" w:lineRule="auto"/>
        <w:jc w:val="both"/>
        <w:rPr>
          <w:rFonts w:cs="Calibri"/>
        </w:rPr>
      </w:pPr>
      <w:r w:rsidRPr="007F0C03">
        <w:rPr>
          <w:rFonts w:cs="Calibri"/>
        </w:rPr>
        <w:t xml:space="preserve">drzewa młode (nasadzenia VIII.2024 r.) – ok. 60 szt. </w:t>
      </w:r>
      <w:r w:rsidR="00290E8C" w:rsidRPr="007F0C03">
        <w:rPr>
          <w:rFonts w:cs="Calibri"/>
        </w:rPr>
        <w:t>–</w:t>
      </w:r>
      <w:r w:rsidRPr="007F0C03">
        <w:rPr>
          <w:rFonts w:cs="Calibri"/>
        </w:rPr>
        <w:t xml:space="preserve"> zgodnie z </w:t>
      </w:r>
      <w:r w:rsidR="00290E8C" w:rsidRPr="007F0C03">
        <w:rPr>
          <w:rFonts w:cs="Calibri"/>
        </w:rPr>
        <w:t xml:space="preserve">wykazem gatunków zamieszczonym </w:t>
      </w:r>
      <w:r w:rsidRPr="007F0C03">
        <w:rPr>
          <w:rFonts w:cs="Calibri"/>
        </w:rPr>
        <w:t xml:space="preserve">w pkt </w:t>
      </w:r>
      <w:r w:rsidR="00495B4E" w:rsidRPr="007F0C03">
        <w:rPr>
          <w:rFonts w:cs="Calibri"/>
        </w:rPr>
        <w:t>1</w:t>
      </w:r>
      <w:r w:rsidR="00C27ED4" w:rsidRPr="007F0C03">
        <w:rPr>
          <w:rFonts w:cs="Calibri"/>
        </w:rPr>
        <w:t>5</w:t>
      </w:r>
      <w:r w:rsidRPr="007F0C03">
        <w:rPr>
          <w:rFonts w:cs="Calibri"/>
        </w:rPr>
        <w:t>,</w:t>
      </w:r>
    </w:p>
    <w:p w14:paraId="29AA41EA" w14:textId="4C633742" w:rsidR="006728D7" w:rsidRPr="007F0C03" w:rsidRDefault="00BA09BA">
      <w:pPr>
        <w:pStyle w:val="Akapitzlist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7F0C03">
        <w:rPr>
          <w:rFonts w:cs="Calibri"/>
        </w:rPr>
        <w:t xml:space="preserve">drzewa stare </w:t>
      </w:r>
      <w:r w:rsidR="00000BE9" w:rsidRPr="007F0C03">
        <w:rPr>
          <w:rFonts w:cs="Calibri"/>
        </w:rPr>
        <w:t>–</w:t>
      </w:r>
      <w:r w:rsidRPr="007F0C03">
        <w:rPr>
          <w:rFonts w:cs="Calibri"/>
        </w:rPr>
        <w:t xml:space="preserve"> </w:t>
      </w:r>
      <w:r w:rsidR="00453038" w:rsidRPr="007F0C03">
        <w:rPr>
          <w:rFonts w:cs="Calibri"/>
        </w:rPr>
        <w:t xml:space="preserve">ok. </w:t>
      </w:r>
      <w:r w:rsidR="005D2500" w:rsidRPr="007F0C03">
        <w:rPr>
          <w:rFonts w:cs="Calibri"/>
        </w:rPr>
        <w:t>40</w:t>
      </w:r>
      <w:r w:rsidR="00000BE9" w:rsidRPr="007F0C03">
        <w:rPr>
          <w:rFonts w:cs="Calibri"/>
        </w:rPr>
        <w:t xml:space="preserve"> szt. (</w:t>
      </w:r>
      <w:r w:rsidR="003E3350" w:rsidRPr="007F0C03">
        <w:rPr>
          <w:rFonts w:cs="Calibri"/>
        </w:rPr>
        <w:t xml:space="preserve">robinie białe, </w:t>
      </w:r>
      <w:r w:rsidR="00000BE9" w:rsidRPr="007F0C03">
        <w:rPr>
          <w:rFonts w:cs="Calibri"/>
        </w:rPr>
        <w:t>klon</w:t>
      </w:r>
      <w:r w:rsidR="005D2500" w:rsidRPr="007F0C03">
        <w:rPr>
          <w:rFonts w:cs="Calibri"/>
        </w:rPr>
        <w:t xml:space="preserve">y, sosny, </w:t>
      </w:r>
      <w:r w:rsidR="003E3350" w:rsidRPr="007F0C03">
        <w:rPr>
          <w:rFonts w:cs="Calibri"/>
        </w:rPr>
        <w:t>czeremchy, brzozy, wiązy, kasztanowce)</w:t>
      </w:r>
      <w:r w:rsidR="00C27ED4" w:rsidRPr="007F0C03">
        <w:rPr>
          <w:rFonts w:cs="Calibri"/>
        </w:rPr>
        <w:t>.</w:t>
      </w:r>
    </w:p>
    <w:p w14:paraId="4AD39981" w14:textId="77777777" w:rsidR="00077EBE" w:rsidRPr="006D6646" w:rsidRDefault="00077EBE" w:rsidP="006D664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</w:rPr>
      </w:pPr>
    </w:p>
    <w:p w14:paraId="4A43FD04" w14:textId="6893829D" w:rsidR="001D505E" w:rsidRDefault="00D514F5" w:rsidP="00533CFC">
      <w:pPr>
        <w:pStyle w:val="Akapitzlist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cs="Calibri"/>
          <w:b/>
          <w:bCs/>
          <w:sz w:val="24"/>
          <w:szCs w:val="24"/>
        </w:rPr>
      </w:pPr>
      <w:bookmarkStart w:id="3" w:name="_Hlk190343710"/>
      <w:r w:rsidRPr="007F0C03">
        <w:rPr>
          <w:rFonts w:cs="Calibri"/>
          <w:b/>
          <w:bCs/>
          <w:sz w:val="24"/>
          <w:szCs w:val="24"/>
        </w:rPr>
        <w:t>Pielęgnacja zieleni</w:t>
      </w:r>
      <w:r w:rsidR="001D505E" w:rsidRPr="007F0C03">
        <w:rPr>
          <w:rFonts w:cs="Calibri"/>
          <w:b/>
          <w:bCs/>
          <w:sz w:val="24"/>
          <w:szCs w:val="24"/>
        </w:rPr>
        <w:t xml:space="preserve"> wokół budynku WFOŚiGW w Łodzi obejmuje następując</w:t>
      </w:r>
      <w:r w:rsidR="00D565C7" w:rsidRPr="007F0C03">
        <w:rPr>
          <w:rFonts w:cs="Calibri"/>
          <w:b/>
          <w:bCs/>
          <w:sz w:val="24"/>
          <w:szCs w:val="24"/>
        </w:rPr>
        <w:t xml:space="preserve">y zakres </w:t>
      </w:r>
      <w:r w:rsidR="001D505E" w:rsidRPr="007F0C03">
        <w:rPr>
          <w:rFonts w:cs="Calibri"/>
          <w:b/>
          <w:bCs/>
          <w:sz w:val="24"/>
          <w:szCs w:val="24"/>
        </w:rPr>
        <w:t xml:space="preserve"> czynności:</w:t>
      </w:r>
    </w:p>
    <w:p w14:paraId="7B75729D" w14:textId="77777777" w:rsidR="007F0C03" w:rsidRPr="007F0C03" w:rsidRDefault="007F0C03" w:rsidP="007F0C03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/>
        <w:contextualSpacing w:val="0"/>
        <w:jc w:val="both"/>
        <w:rPr>
          <w:rFonts w:cs="Calibri"/>
          <w:b/>
          <w:bCs/>
        </w:rPr>
      </w:pPr>
    </w:p>
    <w:p w14:paraId="57ECFA08" w14:textId="1FFF2E0A" w:rsidR="001A30E6" w:rsidRPr="007F0C03" w:rsidRDefault="00D514F5">
      <w:pPr>
        <w:pStyle w:val="Akapitzlist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 w:hanging="425"/>
        <w:contextualSpacing w:val="0"/>
        <w:jc w:val="both"/>
        <w:rPr>
          <w:rFonts w:cs="Calibri"/>
        </w:rPr>
      </w:pPr>
      <w:r w:rsidRPr="007F0C03">
        <w:rPr>
          <w:rFonts w:cs="Calibri"/>
        </w:rPr>
        <w:t xml:space="preserve">koszenie trawy i pielęgnacja trawników o powierzchni </w:t>
      </w:r>
      <w:r w:rsidR="00077EBE" w:rsidRPr="007F0C03">
        <w:rPr>
          <w:rFonts w:cs="Calibri"/>
        </w:rPr>
        <w:t xml:space="preserve">ok. </w:t>
      </w:r>
      <w:r w:rsidR="00000E2E" w:rsidRPr="007F0C03">
        <w:rPr>
          <w:rFonts w:cs="Calibri"/>
        </w:rPr>
        <w:t>3</w:t>
      </w:r>
      <w:r w:rsidR="00077EBE" w:rsidRPr="007F0C03">
        <w:rPr>
          <w:rFonts w:cs="Calibri"/>
        </w:rPr>
        <w:t>.6</w:t>
      </w:r>
      <w:r w:rsidR="00961C31" w:rsidRPr="007F0C03">
        <w:rPr>
          <w:rFonts w:cs="Calibri"/>
        </w:rPr>
        <w:t>00 m</w:t>
      </w:r>
      <w:r w:rsidR="00961C31" w:rsidRPr="007F0C03">
        <w:rPr>
          <w:rFonts w:cs="Calibri"/>
          <w:vertAlign w:val="superscript"/>
        </w:rPr>
        <w:t>2</w:t>
      </w:r>
      <w:r w:rsidR="00961C31" w:rsidRPr="007F0C03">
        <w:rPr>
          <w:rFonts w:cs="Calibri"/>
        </w:rPr>
        <w:t xml:space="preserve"> </w:t>
      </w:r>
      <w:r w:rsidRPr="007F0C03">
        <w:rPr>
          <w:rFonts w:cs="Calibri"/>
        </w:rPr>
        <w:t>w (okresie maj – wrzesień min. raz w tygodniu, w</w:t>
      </w:r>
      <w:r w:rsidR="0086289D" w:rsidRPr="007F0C03">
        <w:rPr>
          <w:rFonts w:cs="Calibri"/>
        </w:rPr>
        <w:t xml:space="preserve"> kwietniu i</w:t>
      </w:r>
      <w:r w:rsidRPr="007F0C03">
        <w:rPr>
          <w:rFonts w:cs="Calibri"/>
        </w:rPr>
        <w:t xml:space="preserve"> październiku min. 2 razy </w:t>
      </w:r>
      <w:r w:rsidR="00077EBE" w:rsidRPr="007F0C03">
        <w:rPr>
          <w:rFonts w:cs="Calibri"/>
        </w:rPr>
        <w:t>w</w:t>
      </w:r>
      <w:r w:rsidRPr="007F0C03">
        <w:rPr>
          <w:rFonts w:cs="Calibri"/>
        </w:rPr>
        <w:t xml:space="preserve"> miesiąc</w:t>
      </w:r>
      <w:r w:rsidR="00077EBE" w:rsidRPr="007F0C03">
        <w:rPr>
          <w:rFonts w:cs="Calibri"/>
        </w:rPr>
        <w:t>u</w:t>
      </w:r>
      <w:r w:rsidRPr="007F0C03">
        <w:rPr>
          <w:rFonts w:cs="Calibri"/>
        </w:rPr>
        <w:t xml:space="preserve">) przy czym wysokość </w:t>
      </w:r>
      <w:r w:rsidR="001A30E6" w:rsidRPr="007F0C03">
        <w:rPr>
          <w:rFonts w:cs="Calibri"/>
        </w:rPr>
        <w:t>trawy nie może przekroczyć 5 cm</w:t>
      </w:r>
      <w:r w:rsidR="008B53EB" w:rsidRPr="007F0C03">
        <w:rPr>
          <w:rFonts w:cs="Calibri"/>
        </w:rPr>
        <w:t>,</w:t>
      </w:r>
      <w:r w:rsidR="001A30E6" w:rsidRPr="007F0C03">
        <w:rPr>
          <w:rFonts w:cs="Calibri"/>
        </w:rPr>
        <w:t xml:space="preserve"> wraz z niezwłocznym </w:t>
      </w:r>
      <w:r w:rsidR="0095057A" w:rsidRPr="007F0C03">
        <w:rPr>
          <w:rFonts w:cs="Calibri"/>
        </w:rPr>
        <w:t xml:space="preserve">(max. </w:t>
      </w:r>
      <w:r w:rsidR="00D079EB" w:rsidRPr="007F0C03">
        <w:rPr>
          <w:rFonts w:cs="Calibri"/>
        </w:rPr>
        <w:t>następnego</w:t>
      </w:r>
      <w:r w:rsidR="0095057A" w:rsidRPr="007F0C03">
        <w:rPr>
          <w:rFonts w:cs="Calibri"/>
        </w:rPr>
        <w:t xml:space="preserve"> dnia </w:t>
      </w:r>
      <w:r w:rsidR="00D079EB" w:rsidRPr="007F0C03">
        <w:rPr>
          <w:rFonts w:cs="Calibri"/>
        </w:rPr>
        <w:t xml:space="preserve">od dnia </w:t>
      </w:r>
      <w:r w:rsidR="0095057A" w:rsidRPr="007F0C03">
        <w:rPr>
          <w:rFonts w:cs="Calibri"/>
        </w:rPr>
        <w:t xml:space="preserve">zakończenia koszenia) </w:t>
      </w:r>
      <w:r w:rsidR="001A30E6" w:rsidRPr="007F0C03">
        <w:rPr>
          <w:rFonts w:cs="Calibri"/>
        </w:rPr>
        <w:t>usunięciem skoszonej trawy z terenu WFOŚiGW w Łodzi</w:t>
      </w:r>
      <w:r w:rsidR="00F618D7" w:rsidRPr="007F0C03">
        <w:rPr>
          <w:rFonts w:cs="Calibri"/>
        </w:rPr>
        <w:t>, z zastrzeżeniem że:</w:t>
      </w:r>
    </w:p>
    <w:p w14:paraId="55EC9B7E" w14:textId="6E1A7FF3" w:rsidR="00F618D7" w:rsidRPr="007F0C03" w:rsidRDefault="00F618D7" w:rsidP="00F618D7">
      <w:pPr>
        <w:pStyle w:val="Akapitzlist"/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Calibri"/>
        </w:rPr>
      </w:pPr>
      <w:r w:rsidRPr="007F0C03">
        <w:rPr>
          <w:rFonts w:cs="Calibri"/>
        </w:rPr>
        <w:t>Zamaw</w:t>
      </w:r>
      <w:r w:rsidR="0095057A" w:rsidRPr="007F0C03">
        <w:rPr>
          <w:rFonts w:cs="Calibri"/>
        </w:rPr>
        <w:t>iającemu przysługuje również prawo wyznaczenia terminu na koszenie</w:t>
      </w:r>
      <w:r w:rsidR="00EA1890" w:rsidRPr="007F0C03">
        <w:rPr>
          <w:rFonts w:cs="Calibri"/>
        </w:rPr>
        <w:t>,</w:t>
      </w:r>
      <w:r w:rsidR="0095057A" w:rsidRPr="007F0C03">
        <w:rPr>
          <w:rFonts w:cs="Calibri"/>
        </w:rPr>
        <w:t xml:space="preserve"> </w:t>
      </w:r>
    </w:p>
    <w:p w14:paraId="2DF1253E" w14:textId="60834CBF" w:rsidR="0095057A" w:rsidRPr="007F0C03" w:rsidRDefault="00EA1890" w:rsidP="00EE4084">
      <w:pPr>
        <w:pStyle w:val="Akapitzlist"/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Calibri"/>
        </w:rPr>
      </w:pPr>
      <w:r w:rsidRPr="007F0C03">
        <w:rPr>
          <w:rFonts w:cs="Calibri"/>
        </w:rPr>
        <w:t>w</w:t>
      </w:r>
      <w:r w:rsidR="0095057A" w:rsidRPr="007F0C03">
        <w:rPr>
          <w:rFonts w:cs="Calibri"/>
        </w:rPr>
        <w:t xml:space="preserve"> takim przypadku Zamawiający powiadomi Wykonawcę e-mailowo o potrzebie koszenia</w:t>
      </w:r>
      <w:r w:rsidRPr="007F0C03">
        <w:rPr>
          <w:rFonts w:cs="Calibri"/>
        </w:rPr>
        <w:t>,</w:t>
      </w:r>
      <w:r w:rsidR="00EE4084" w:rsidRPr="007F0C03">
        <w:rPr>
          <w:rFonts w:cs="Calibri"/>
        </w:rPr>
        <w:t xml:space="preserve"> a</w:t>
      </w:r>
      <w:r w:rsidR="00307ED6" w:rsidRPr="007F0C03">
        <w:rPr>
          <w:rFonts w:cs="Calibri"/>
        </w:rPr>
        <w:t xml:space="preserve"> </w:t>
      </w:r>
      <w:r w:rsidR="0095057A" w:rsidRPr="007F0C03">
        <w:rPr>
          <w:rFonts w:cs="Calibri"/>
        </w:rPr>
        <w:t xml:space="preserve">Wykonawca w ciągu </w:t>
      </w:r>
      <w:r w:rsidR="00EE4084" w:rsidRPr="007F0C03">
        <w:rPr>
          <w:rFonts w:cs="Calibri"/>
        </w:rPr>
        <w:t>2</w:t>
      </w:r>
      <w:r w:rsidR="0095057A" w:rsidRPr="007F0C03">
        <w:rPr>
          <w:rFonts w:cs="Calibri"/>
        </w:rPr>
        <w:t xml:space="preserve"> dni roboczych o dnia powiadomienia winien skosić trawę na terenie Funduszu</w:t>
      </w:r>
      <w:r w:rsidRPr="007F0C03">
        <w:rPr>
          <w:rFonts w:cs="Calibri"/>
        </w:rPr>
        <w:t>;</w:t>
      </w:r>
    </w:p>
    <w:p w14:paraId="3BB80CA6" w14:textId="77777777" w:rsidR="003F1CD7" w:rsidRPr="007F0C03" w:rsidRDefault="003F1CD7" w:rsidP="003F1CD7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1"/>
        <w:contextualSpacing w:val="0"/>
        <w:jc w:val="both"/>
        <w:rPr>
          <w:rFonts w:cs="Calibri"/>
        </w:rPr>
      </w:pPr>
    </w:p>
    <w:p w14:paraId="23A6F12F" w14:textId="16E08D5C" w:rsidR="00393631" w:rsidRPr="007F0C03" w:rsidRDefault="0050140D">
      <w:pPr>
        <w:pStyle w:val="Akapitzlist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 w:hanging="425"/>
        <w:contextualSpacing w:val="0"/>
        <w:jc w:val="both"/>
        <w:rPr>
          <w:rFonts w:cs="Calibri"/>
        </w:rPr>
      </w:pPr>
      <w:r w:rsidRPr="007F0C03">
        <w:rPr>
          <w:rFonts w:cs="Calibri"/>
        </w:rPr>
        <w:t>pielęgnacja traw ozdobnych;</w:t>
      </w:r>
    </w:p>
    <w:p w14:paraId="46C04AC0" w14:textId="77777777" w:rsidR="003F1CD7" w:rsidRPr="007F0C03" w:rsidRDefault="003F1CD7" w:rsidP="003F1CD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2784021" w14:textId="75D9AE25" w:rsidR="003369CD" w:rsidRPr="007F0C03" w:rsidRDefault="003369CD">
      <w:pPr>
        <w:pStyle w:val="Akapitzlist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 w:hanging="425"/>
        <w:contextualSpacing w:val="0"/>
        <w:jc w:val="both"/>
        <w:rPr>
          <w:rFonts w:cs="Calibri"/>
        </w:rPr>
      </w:pPr>
      <w:r w:rsidRPr="007F0C03">
        <w:rPr>
          <w:rFonts w:cs="Calibri"/>
        </w:rPr>
        <w:t xml:space="preserve">pielęgnacja </w:t>
      </w:r>
      <w:r w:rsidR="00000E2E" w:rsidRPr="007F0C03">
        <w:rPr>
          <w:rFonts w:cs="Calibri"/>
        </w:rPr>
        <w:t xml:space="preserve">wszystkich </w:t>
      </w:r>
      <w:r w:rsidRPr="007F0C03">
        <w:rPr>
          <w:rFonts w:cs="Calibri"/>
        </w:rPr>
        <w:t>roślin ozdobnych i bylin</w:t>
      </w:r>
      <w:r w:rsidR="000C2455" w:rsidRPr="007F0C03">
        <w:rPr>
          <w:rFonts w:cs="Calibri"/>
        </w:rPr>
        <w:t>, w tym nowo nasadzonych</w:t>
      </w:r>
      <w:r w:rsidRPr="007F0C03">
        <w:rPr>
          <w:rFonts w:cs="Calibri"/>
        </w:rPr>
        <w:t xml:space="preserve"> (</w:t>
      </w:r>
      <w:r w:rsidR="00000E2E" w:rsidRPr="007F0C03">
        <w:rPr>
          <w:rFonts w:cs="Calibri"/>
        </w:rPr>
        <w:t xml:space="preserve">m.in. </w:t>
      </w:r>
      <w:r w:rsidRPr="007F0C03">
        <w:rPr>
          <w:rFonts w:cs="Calibri"/>
        </w:rPr>
        <w:t xml:space="preserve">trzmielina, barwinek pospolity, irga rozesłana, lawenda wąskolistna, kocimiętka, szałwia omszona, ostrogowiec czerwony, przywrotnik </w:t>
      </w:r>
      <w:proofErr w:type="spellStart"/>
      <w:r w:rsidRPr="007F0C03">
        <w:rPr>
          <w:rFonts w:cs="Calibri"/>
        </w:rPr>
        <w:t>ostroklapowy</w:t>
      </w:r>
      <w:proofErr w:type="spellEnd"/>
      <w:r w:rsidRPr="007F0C03">
        <w:rPr>
          <w:rFonts w:cs="Calibri"/>
        </w:rPr>
        <w:t>, rozchodnik okazały</w:t>
      </w:r>
      <w:r w:rsidR="00000E2E" w:rsidRPr="007F0C03">
        <w:rPr>
          <w:rFonts w:cs="Calibri"/>
        </w:rPr>
        <w:t>, róże</w:t>
      </w:r>
      <w:r w:rsidRPr="007F0C03">
        <w:rPr>
          <w:rFonts w:cs="Calibri"/>
        </w:rPr>
        <w:t>)</w:t>
      </w:r>
      <w:r w:rsidR="006B1BF4" w:rsidRPr="007F0C03">
        <w:rPr>
          <w:rFonts w:cs="Calibri"/>
        </w:rPr>
        <w:t>, również roślin w donicach przed budynkiem</w:t>
      </w:r>
      <w:r w:rsidR="00077EBE" w:rsidRPr="007F0C03">
        <w:rPr>
          <w:rFonts w:cs="Calibri"/>
        </w:rPr>
        <w:t>;</w:t>
      </w:r>
    </w:p>
    <w:p w14:paraId="7E682DA8" w14:textId="77777777" w:rsidR="003F1CD7" w:rsidRPr="007F0C03" w:rsidRDefault="003F1CD7" w:rsidP="003F1CD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Calibri"/>
          <w:sz w:val="22"/>
          <w:szCs w:val="22"/>
        </w:rPr>
      </w:pPr>
    </w:p>
    <w:p w14:paraId="55830A19" w14:textId="73E26A04" w:rsidR="0095057A" w:rsidRPr="007F0C03" w:rsidRDefault="001A30E6" w:rsidP="00EE4084">
      <w:pPr>
        <w:pStyle w:val="Akapitzlist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 w:hanging="425"/>
        <w:contextualSpacing w:val="0"/>
        <w:jc w:val="both"/>
        <w:rPr>
          <w:rFonts w:cs="Calibri"/>
        </w:rPr>
      </w:pPr>
      <w:r w:rsidRPr="007F0C03">
        <w:rPr>
          <w:rFonts w:cs="Calibri"/>
        </w:rPr>
        <w:t xml:space="preserve">grabienie </w:t>
      </w:r>
      <w:r w:rsidR="000C2455" w:rsidRPr="007F0C03">
        <w:rPr>
          <w:rFonts w:cs="Calibri"/>
        </w:rPr>
        <w:t xml:space="preserve">opadłych </w:t>
      </w:r>
      <w:r w:rsidRPr="007F0C03">
        <w:rPr>
          <w:rFonts w:cs="Calibri"/>
        </w:rPr>
        <w:t>liści</w:t>
      </w:r>
      <w:r w:rsidR="000C2455" w:rsidRPr="007F0C03">
        <w:rPr>
          <w:rFonts w:cs="Calibri"/>
        </w:rPr>
        <w:t>,</w:t>
      </w:r>
      <w:r w:rsidR="008B53EB" w:rsidRPr="007F0C03">
        <w:rPr>
          <w:rFonts w:cs="Calibri"/>
        </w:rPr>
        <w:t xml:space="preserve"> </w:t>
      </w:r>
      <w:r w:rsidR="00961C31" w:rsidRPr="007F0C03">
        <w:rPr>
          <w:rFonts w:cs="Calibri"/>
        </w:rPr>
        <w:t>w miarę potrzeb</w:t>
      </w:r>
      <w:r w:rsidR="000C2455" w:rsidRPr="007F0C03">
        <w:rPr>
          <w:rFonts w:cs="Calibri"/>
        </w:rPr>
        <w:t>, szczególnie</w:t>
      </w:r>
      <w:r w:rsidR="00564C1D" w:rsidRPr="007F0C03">
        <w:rPr>
          <w:rFonts w:cs="Calibri"/>
        </w:rPr>
        <w:t xml:space="preserve"> </w:t>
      </w:r>
      <w:r w:rsidRPr="007F0C03">
        <w:rPr>
          <w:rFonts w:cs="Calibri"/>
        </w:rPr>
        <w:t xml:space="preserve">w sezonie jesiennym wraz z ich </w:t>
      </w:r>
      <w:r w:rsidR="00961C31" w:rsidRPr="007F0C03">
        <w:rPr>
          <w:rFonts w:cs="Calibri"/>
        </w:rPr>
        <w:t xml:space="preserve">wywozem </w:t>
      </w:r>
      <w:r w:rsidRPr="007F0C03">
        <w:rPr>
          <w:rFonts w:cs="Calibri"/>
        </w:rPr>
        <w:t xml:space="preserve">niezwłocznie </w:t>
      </w:r>
      <w:r w:rsidR="0095057A" w:rsidRPr="007F0C03">
        <w:rPr>
          <w:rFonts w:cs="Calibri"/>
        </w:rPr>
        <w:t xml:space="preserve">(max. </w:t>
      </w:r>
      <w:r w:rsidR="00D079EB" w:rsidRPr="007F0C03">
        <w:rPr>
          <w:rFonts w:cs="Calibri"/>
        </w:rPr>
        <w:t>następnego</w:t>
      </w:r>
      <w:r w:rsidR="0095057A" w:rsidRPr="007F0C03">
        <w:rPr>
          <w:rFonts w:cs="Calibri"/>
        </w:rPr>
        <w:t xml:space="preserve"> dnia zakończenia grabienia) </w:t>
      </w:r>
      <w:r w:rsidRPr="007F0C03">
        <w:rPr>
          <w:rFonts w:cs="Calibri"/>
        </w:rPr>
        <w:t xml:space="preserve">po zgrabieniu </w:t>
      </w:r>
      <w:r w:rsidR="000B18B9" w:rsidRPr="007F0C03">
        <w:rPr>
          <w:rFonts w:cs="Calibri"/>
        </w:rPr>
        <w:t xml:space="preserve"> </w:t>
      </w:r>
      <w:r w:rsidRPr="007F0C03">
        <w:rPr>
          <w:rFonts w:cs="Calibri"/>
        </w:rPr>
        <w:t xml:space="preserve">z terenu </w:t>
      </w:r>
      <w:proofErr w:type="spellStart"/>
      <w:r w:rsidRPr="007F0C03">
        <w:rPr>
          <w:rFonts w:cs="Calibri"/>
        </w:rPr>
        <w:t>WFOŚiGW</w:t>
      </w:r>
      <w:proofErr w:type="spellEnd"/>
      <w:r w:rsidRPr="007F0C03">
        <w:rPr>
          <w:rFonts w:cs="Calibri"/>
        </w:rPr>
        <w:t xml:space="preserve"> w Łodzi</w:t>
      </w:r>
      <w:r w:rsidR="00EE4084" w:rsidRPr="007F0C03">
        <w:rPr>
          <w:rFonts w:cs="Calibri"/>
        </w:rPr>
        <w:t>,</w:t>
      </w:r>
      <w:r w:rsidR="0095057A" w:rsidRPr="007F0C03">
        <w:rPr>
          <w:rFonts w:cs="Calibri"/>
        </w:rPr>
        <w:t xml:space="preserve"> z zastrzeżeniem że:</w:t>
      </w:r>
    </w:p>
    <w:p w14:paraId="1F2737DA" w14:textId="0282A75B" w:rsidR="0095057A" w:rsidRPr="007F0C03" w:rsidRDefault="0095057A" w:rsidP="00556399">
      <w:pPr>
        <w:pStyle w:val="Akapitzlist"/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jc w:val="both"/>
        <w:rPr>
          <w:rFonts w:cs="Calibri"/>
        </w:rPr>
      </w:pPr>
      <w:r w:rsidRPr="007F0C03">
        <w:rPr>
          <w:rFonts w:cs="Calibri"/>
        </w:rPr>
        <w:t>Zamawiającemu przysługuje również prawo wyznaczenia terminu na grabienie</w:t>
      </w:r>
      <w:r w:rsidR="00EA1890" w:rsidRPr="007F0C03">
        <w:rPr>
          <w:rFonts w:cs="Calibri"/>
        </w:rPr>
        <w:t>,</w:t>
      </w:r>
      <w:r w:rsidRPr="007F0C03">
        <w:rPr>
          <w:rFonts w:cs="Calibri"/>
        </w:rPr>
        <w:t xml:space="preserve"> </w:t>
      </w:r>
    </w:p>
    <w:p w14:paraId="3E9666B6" w14:textId="406E605C" w:rsidR="0095057A" w:rsidRPr="007F0C03" w:rsidRDefault="00EA1890" w:rsidP="00556399">
      <w:pPr>
        <w:pStyle w:val="Akapitzlist"/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jc w:val="both"/>
        <w:rPr>
          <w:rFonts w:cs="Calibri"/>
        </w:rPr>
      </w:pPr>
      <w:r w:rsidRPr="007F0C03">
        <w:rPr>
          <w:rFonts w:cs="Calibri"/>
        </w:rPr>
        <w:t>w</w:t>
      </w:r>
      <w:r w:rsidR="0095057A" w:rsidRPr="007F0C03">
        <w:rPr>
          <w:rFonts w:cs="Calibri"/>
        </w:rPr>
        <w:t xml:space="preserve"> takim przypadku Zamawiający powiadomi Wykonawcę e-mailowo o potrzebie grabienia</w:t>
      </w:r>
      <w:r w:rsidRPr="007F0C03">
        <w:rPr>
          <w:rFonts w:cs="Calibri"/>
        </w:rPr>
        <w:t>,</w:t>
      </w:r>
    </w:p>
    <w:p w14:paraId="2AEF16A8" w14:textId="35252274" w:rsidR="0095057A" w:rsidRPr="007F0C03" w:rsidRDefault="0095057A" w:rsidP="00556399">
      <w:pPr>
        <w:pStyle w:val="Akapitzlist"/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Calibri"/>
        </w:rPr>
      </w:pPr>
      <w:r w:rsidRPr="007F0C03">
        <w:rPr>
          <w:rFonts w:cs="Calibri"/>
        </w:rPr>
        <w:t xml:space="preserve">Wykonawca w ciągu </w:t>
      </w:r>
      <w:r w:rsidR="00EE4084" w:rsidRPr="007F0C03">
        <w:rPr>
          <w:rFonts w:cs="Calibri"/>
        </w:rPr>
        <w:t>2</w:t>
      </w:r>
      <w:r w:rsidRPr="007F0C03">
        <w:rPr>
          <w:rFonts w:cs="Calibri"/>
        </w:rPr>
        <w:t xml:space="preserve"> dni roboczych o dnia powiadomienia winien dokonać grabienia na terenie Funduszu</w:t>
      </w:r>
      <w:r w:rsidR="00EA1890" w:rsidRPr="007F0C03">
        <w:rPr>
          <w:rFonts w:cs="Calibri"/>
        </w:rPr>
        <w:t>;</w:t>
      </w:r>
    </w:p>
    <w:p w14:paraId="4987EA93" w14:textId="77777777" w:rsidR="003F1CD7" w:rsidRPr="007F0C03" w:rsidRDefault="003F1CD7" w:rsidP="003F1CD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Calibri"/>
          <w:sz w:val="22"/>
          <w:szCs w:val="22"/>
        </w:rPr>
      </w:pPr>
    </w:p>
    <w:p w14:paraId="5D48E720" w14:textId="389707F7" w:rsidR="001A30E6" w:rsidRPr="007F0C03" w:rsidRDefault="001A30E6" w:rsidP="00EC7728">
      <w:pPr>
        <w:pStyle w:val="Akapitzlist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rFonts w:cs="Calibri"/>
        </w:rPr>
      </w:pPr>
      <w:r w:rsidRPr="007F0C03">
        <w:rPr>
          <w:rFonts w:cs="Calibri"/>
        </w:rPr>
        <w:t>grabienie i wyrównanie trawników po okresie zimowym wraz z dosianiem trawy w miejscu gdzie będzie to niezbędne</w:t>
      </w:r>
      <w:r w:rsidR="000C15B6" w:rsidRPr="007F0C03">
        <w:rPr>
          <w:rFonts w:cs="Calibri"/>
        </w:rPr>
        <w:t>;</w:t>
      </w:r>
      <w:r w:rsidR="00BC6BDF" w:rsidRPr="007F0C03">
        <w:rPr>
          <w:rFonts w:cs="Calibri"/>
        </w:rPr>
        <w:t xml:space="preserve"> likwidacja kretowisk;</w:t>
      </w:r>
    </w:p>
    <w:p w14:paraId="404C540D" w14:textId="77777777" w:rsidR="003F1CD7" w:rsidRPr="007F0C03" w:rsidRDefault="003F1CD7" w:rsidP="003F1CD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Calibri"/>
          <w:sz w:val="22"/>
          <w:szCs w:val="22"/>
        </w:rPr>
      </w:pPr>
    </w:p>
    <w:p w14:paraId="7597EE18" w14:textId="54ABDAF1" w:rsidR="003F1CD7" w:rsidRPr="007F0C03" w:rsidRDefault="00A35FB7" w:rsidP="00EC7728">
      <w:pPr>
        <w:pStyle w:val="Akapitzlist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 w:hanging="425"/>
        <w:contextualSpacing w:val="0"/>
        <w:jc w:val="both"/>
        <w:rPr>
          <w:rFonts w:cs="Calibri"/>
        </w:rPr>
      </w:pPr>
      <w:r w:rsidRPr="007F0C03">
        <w:rPr>
          <w:rFonts w:cs="Calibri"/>
        </w:rPr>
        <w:t>bieżące</w:t>
      </w:r>
      <w:r w:rsidR="001A30E6" w:rsidRPr="007F0C03">
        <w:rPr>
          <w:rFonts w:cs="Calibri"/>
        </w:rPr>
        <w:t xml:space="preserve"> wygrabianie liści</w:t>
      </w:r>
      <w:r w:rsidR="00564C1D" w:rsidRPr="007F0C03">
        <w:rPr>
          <w:rFonts w:cs="Calibri"/>
        </w:rPr>
        <w:t>, innych spadów</w:t>
      </w:r>
      <w:r w:rsidR="001A30E6" w:rsidRPr="007F0C03">
        <w:rPr>
          <w:rFonts w:cs="Calibri"/>
        </w:rPr>
        <w:t xml:space="preserve"> i nieczystości z trawników;</w:t>
      </w:r>
    </w:p>
    <w:p w14:paraId="01ECD444" w14:textId="77777777" w:rsidR="003F1CD7" w:rsidRPr="007F0C03" w:rsidRDefault="003F1CD7" w:rsidP="003F1CD7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1"/>
        <w:contextualSpacing w:val="0"/>
        <w:jc w:val="both"/>
        <w:rPr>
          <w:rFonts w:cs="Calibri"/>
        </w:rPr>
      </w:pPr>
    </w:p>
    <w:p w14:paraId="2F2E03F7" w14:textId="430E51BE" w:rsidR="00AB172E" w:rsidRPr="007F0C03" w:rsidRDefault="00AB172E" w:rsidP="00EC7728">
      <w:pPr>
        <w:pStyle w:val="Akapitzlist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 w:hanging="425"/>
        <w:contextualSpacing w:val="0"/>
        <w:jc w:val="both"/>
        <w:rPr>
          <w:rFonts w:cs="Calibri"/>
        </w:rPr>
      </w:pPr>
      <w:proofErr w:type="spellStart"/>
      <w:r w:rsidRPr="007F0C03">
        <w:rPr>
          <w:rFonts w:cs="Calibri"/>
        </w:rPr>
        <w:t>wertykulacja</w:t>
      </w:r>
      <w:proofErr w:type="spellEnd"/>
      <w:r w:rsidRPr="007F0C03">
        <w:rPr>
          <w:rFonts w:cs="Calibri"/>
        </w:rPr>
        <w:t xml:space="preserve"> i aeracja trawników</w:t>
      </w:r>
      <w:r w:rsidR="00617B8B" w:rsidRPr="007F0C03">
        <w:rPr>
          <w:rFonts w:cs="Calibri"/>
        </w:rPr>
        <w:t xml:space="preserve"> </w:t>
      </w:r>
      <w:r w:rsidR="000C15B6" w:rsidRPr="007F0C03">
        <w:rPr>
          <w:rFonts w:cs="Calibri"/>
        </w:rPr>
        <w:t>zgodnie ze sztuką ogrodniczą</w:t>
      </w:r>
      <w:r w:rsidRPr="007F0C03">
        <w:rPr>
          <w:rFonts w:cs="Calibri"/>
        </w:rPr>
        <w:t>;</w:t>
      </w:r>
    </w:p>
    <w:p w14:paraId="430DA061" w14:textId="77777777" w:rsidR="003F1CD7" w:rsidRPr="007F0C03" w:rsidRDefault="003F1CD7" w:rsidP="003F1CD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Calibri"/>
          <w:sz w:val="22"/>
          <w:szCs w:val="22"/>
        </w:rPr>
      </w:pPr>
    </w:p>
    <w:p w14:paraId="51441013" w14:textId="1C0D999B" w:rsidR="000873CF" w:rsidRPr="007F0C03" w:rsidRDefault="00627F05" w:rsidP="00EC7728">
      <w:pPr>
        <w:pStyle w:val="Akapitzlist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 w:hanging="425"/>
        <w:contextualSpacing w:val="0"/>
        <w:jc w:val="both"/>
        <w:rPr>
          <w:rFonts w:cs="Calibri"/>
        </w:rPr>
      </w:pPr>
      <w:r w:rsidRPr="007F0C03">
        <w:rPr>
          <w:rFonts w:cs="Calibri"/>
        </w:rPr>
        <w:t>składowanie oraz wywóz powstałych odpadów ogrodniczych:</w:t>
      </w:r>
      <w:r w:rsidR="000B18B9" w:rsidRPr="007F0C03">
        <w:rPr>
          <w:rFonts w:cs="Calibri"/>
        </w:rPr>
        <w:t xml:space="preserve"> </w:t>
      </w:r>
      <w:r w:rsidRPr="007F0C03">
        <w:rPr>
          <w:rFonts w:cs="Calibri"/>
        </w:rPr>
        <w:t xml:space="preserve">bieżący załadunek i wywóz z terenów Zamawiającego wszystkich odpadów pozostałych  </w:t>
      </w:r>
      <w:r w:rsidR="0086289D" w:rsidRPr="007F0C03">
        <w:rPr>
          <w:rFonts w:cs="Calibri"/>
        </w:rPr>
        <w:t xml:space="preserve">po </w:t>
      </w:r>
      <w:r w:rsidRPr="007F0C03">
        <w:rPr>
          <w:rFonts w:cs="Calibri"/>
        </w:rPr>
        <w:t>prac</w:t>
      </w:r>
      <w:r w:rsidR="0086289D" w:rsidRPr="007F0C03">
        <w:rPr>
          <w:rFonts w:cs="Calibri"/>
        </w:rPr>
        <w:t>ach</w:t>
      </w:r>
      <w:r w:rsidRPr="007F0C03">
        <w:rPr>
          <w:rFonts w:cs="Calibri"/>
        </w:rPr>
        <w:t xml:space="preserve"> związanych z utrzymaniem terenów zielonych należy realizować bezpośrednio po realizacji prac</w:t>
      </w:r>
      <w:r w:rsidR="00564C1D" w:rsidRPr="007F0C03">
        <w:rPr>
          <w:rFonts w:cs="Calibri"/>
        </w:rPr>
        <w:t>,</w:t>
      </w:r>
      <w:r w:rsidRPr="007F0C03">
        <w:rPr>
          <w:rFonts w:cs="Calibri"/>
        </w:rPr>
        <w:t xml:space="preserve"> tj. w dniu ich wykonywania lub najpóźniej w następnym dniu roboczym po wykonaniu prac związanych ze zbier</w:t>
      </w:r>
      <w:r w:rsidR="00C20AF7" w:rsidRPr="007F0C03">
        <w:rPr>
          <w:rFonts w:cs="Calibri"/>
        </w:rPr>
        <w:t>aniem lub wytworzeniem odpadów;</w:t>
      </w:r>
    </w:p>
    <w:p w14:paraId="2494DDE0" w14:textId="77777777" w:rsidR="003F1CD7" w:rsidRPr="007F0C03" w:rsidRDefault="003F1CD7" w:rsidP="003F1CD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31265DAB" w14:textId="0A5A2D06" w:rsidR="008C4A20" w:rsidRPr="007F0C03" w:rsidRDefault="000873CF" w:rsidP="00D079EB">
      <w:pPr>
        <w:pStyle w:val="Teksttreci50"/>
        <w:numPr>
          <w:ilvl w:val="0"/>
          <w:numId w:val="3"/>
        </w:numPr>
        <w:shd w:val="clear" w:color="auto" w:fill="auto"/>
        <w:tabs>
          <w:tab w:val="left" w:pos="284"/>
          <w:tab w:val="left" w:pos="362"/>
        </w:tabs>
        <w:spacing w:before="120" w:after="120" w:line="276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7F0C03">
        <w:rPr>
          <w:rFonts w:ascii="Calibri" w:hAnsi="Calibri" w:cs="Calibri"/>
          <w:sz w:val="22"/>
          <w:szCs w:val="22"/>
        </w:rPr>
        <w:lastRenderedPageBreak/>
        <w:t>podlewanie – należy regularnie podlewać nasadzenia według potrzeb w ilości niezbędnej do prawidłowego rozwoju rośli</w:t>
      </w:r>
      <w:r w:rsidR="00564C1D" w:rsidRPr="007F0C03">
        <w:rPr>
          <w:rFonts w:ascii="Calibri" w:hAnsi="Calibri" w:cs="Calibri"/>
          <w:sz w:val="22"/>
          <w:szCs w:val="22"/>
        </w:rPr>
        <w:t>n</w:t>
      </w:r>
      <w:r w:rsidR="003E3350" w:rsidRPr="007F0C03">
        <w:rPr>
          <w:rFonts w:ascii="Calibri" w:hAnsi="Calibri" w:cs="Calibri"/>
          <w:sz w:val="22"/>
          <w:szCs w:val="22"/>
        </w:rPr>
        <w:t xml:space="preserve"> – poza godzinami pracy Zamawiającego</w:t>
      </w:r>
      <w:r w:rsidR="00564C1D" w:rsidRPr="007F0C03">
        <w:rPr>
          <w:rFonts w:ascii="Calibri" w:hAnsi="Calibri" w:cs="Calibri"/>
          <w:sz w:val="22"/>
          <w:szCs w:val="22"/>
        </w:rPr>
        <w:t>, tj.</w:t>
      </w:r>
      <w:r w:rsidRPr="007F0C03">
        <w:rPr>
          <w:rFonts w:ascii="Calibri" w:hAnsi="Calibri" w:cs="Calibri"/>
          <w:sz w:val="22"/>
          <w:szCs w:val="22"/>
        </w:rPr>
        <w:t xml:space="preserve"> w godzinach porannych</w:t>
      </w:r>
      <w:r w:rsidR="00564C1D" w:rsidRPr="007F0C03">
        <w:rPr>
          <w:rFonts w:ascii="Calibri" w:hAnsi="Calibri" w:cs="Calibri"/>
          <w:sz w:val="22"/>
          <w:szCs w:val="22"/>
        </w:rPr>
        <w:t>,</w:t>
      </w:r>
      <w:r w:rsidRPr="007F0C03">
        <w:rPr>
          <w:rFonts w:ascii="Calibri" w:hAnsi="Calibri" w:cs="Calibri"/>
          <w:sz w:val="22"/>
          <w:szCs w:val="22"/>
        </w:rPr>
        <w:t xml:space="preserve"> wieczornych</w:t>
      </w:r>
      <w:r w:rsidR="00564C1D" w:rsidRPr="007F0C03">
        <w:rPr>
          <w:rFonts w:ascii="Calibri" w:hAnsi="Calibri" w:cs="Calibri"/>
          <w:sz w:val="22"/>
          <w:szCs w:val="22"/>
        </w:rPr>
        <w:t xml:space="preserve"> lub w nocy</w:t>
      </w:r>
      <w:r w:rsidR="008C4A20" w:rsidRPr="007F0C03">
        <w:rPr>
          <w:rFonts w:ascii="Calibri" w:hAnsi="Calibri" w:cs="Calibri"/>
          <w:sz w:val="22"/>
          <w:szCs w:val="22"/>
        </w:rPr>
        <w:t>, z zastrzeżeniem że:</w:t>
      </w:r>
    </w:p>
    <w:p w14:paraId="27E43C12" w14:textId="4B83092E" w:rsidR="008C4A20" w:rsidRPr="007F0C03" w:rsidRDefault="008C4A20" w:rsidP="00EC7728">
      <w:pPr>
        <w:pStyle w:val="Akapitzlist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  <w:rPr>
          <w:rFonts w:cs="Calibri"/>
        </w:rPr>
      </w:pPr>
      <w:r w:rsidRPr="007F0C03">
        <w:rPr>
          <w:rFonts w:cs="Calibri"/>
        </w:rPr>
        <w:t>Zamawiającemu przysługuje również prawo wyznaczenia terminu na podlewanie</w:t>
      </w:r>
      <w:r w:rsidR="00EA1890" w:rsidRPr="007F0C03">
        <w:rPr>
          <w:rFonts w:cs="Calibri"/>
        </w:rPr>
        <w:t>,</w:t>
      </w:r>
    </w:p>
    <w:p w14:paraId="79E134EF" w14:textId="23D78CF1" w:rsidR="008C4A20" w:rsidRPr="007F0C03" w:rsidRDefault="00EA1890" w:rsidP="00EC7728">
      <w:pPr>
        <w:pStyle w:val="Akapitzlist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jc w:val="both"/>
        <w:rPr>
          <w:rFonts w:cs="Calibri"/>
        </w:rPr>
      </w:pPr>
      <w:r w:rsidRPr="007F0C03">
        <w:rPr>
          <w:rFonts w:cs="Calibri"/>
        </w:rPr>
        <w:t>w</w:t>
      </w:r>
      <w:r w:rsidR="008C4A20" w:rsidRPr="007F0C03">
        <w:rPr>
          <w:rFonts w:cs="Calibri"/>
        </w:rPr>
        <w:t xml:space="preserve"> takim przypadku Zamawiający powiadomi Wykonawcę e-mailowo o potrzebie podlewania</w:t>
      </w:r>
      <w:r w:rsidRPr="007F0C03">
        <w:rPr>
          <w:rFonts w:cs="Calibri"/>
        </w:rPr>
        <w:t>,</w:t>
      </w:r>
      <w:r w:rsidR="008C4A20" w:rsidRPr="007F0C03">
        <w:rPr>
          <w:rFonts w:cs="Calibri"/>
        </w:rPr>
        <w:t xml:space="preserve"> </w:t>
      </w:r>
    </w:p>
    <w:p w14:paraId="4FB8B015" w14:textId="082BA6D9" w:rsidR="008C4A20" w:rsidRPr="007F0C03" w:rsidRDefault="008C4A20" w:rsidP="00EC7728">
      <w:pPr>
        <w:pStyle w:val="Akapitzlist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Calibri"/>
        </w:rPr>
      </w:pPr>
      <w:r w:rsidRPr="007F0C03">
        <w:rPr>
          <w:rFonts w:cs="Calibri"/>
        </w:rPr>
        <w:t xml:space="preserve">Wykonawca w ciągu </w:t>
      </w:r>
      <w:r w:rsidR="00232A49" w:rsidRPr="007F0C03">
        <w:rPr>
          <w:rFonts w:cs="Calibri"/>
        </w:rPr>
        <w:t>2</w:t>
      </w:r>
      <w:r w:rsidRPr="007F0C03">
        <w:rPr>
          <w:rFonts w:cs="Calibri"/>
        </w:rPr>
        <w:t xml:space="preserve"> dni roboczych o</w:t>
      </w:r>
      <w:r w:rsidR="00721FF2" w:rsidRPr="007F0C03">
        <w:rPr>
          <w:rFonts w:cs="Calibri"/>
        </w:rPr>
        <w:t>d</w:t>
      </w:r>
      <w:r w:rsidRPr="007F0C03">
        <w:rPr>
          <w:rFonts w:cs="Calibri"/>
        </w:rPr>
        <w:t xml:space="preserve"> dnia powiadomienia winien dokonać podlewania na terenie Funduszu</w:t>
      </w:r>
      <w:r w:rsidR="00EA1890" w:rsidRPr="007F0C03">
        <w:rPr>
          <w:rFonts w:cs="Calibri"/>
        </w:rPr>
        <w:t>;</w:t>
      </w:r>
    </w:p>
    <w:p w14:paraId="77B09312" w14:textId="77777777" w:rsidR="003F1CD7" w:rsidRPr="007F0C03" w:rsidRDefault="003F1CD7" w:rsidP="00EE408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Calibri"/>
          <w:sz w:val="22"/>
          <w:szCs w:val="22"/>
        </w:rPr>
      </w:pPr>
    </w:p>
    <w:p w14:paraId="60C5C594" w14:textId="6ABADBA2" w:rsidR="000873CF" w:rsidRPr="007F0C03" w:rsidRDefault="000873CF" w:rsidP="00EC7728">
      <w:pPr>
        <w:pStyle w:val="Akapitzlist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rFonts w:cs="Calibri"/>
        </w:rPr>
      </w:pPr>
      <w:r w:rsidRPr="007F0C03">
        <w:rPr>
          <w:rFonts w:cs="Calibri"/>
        </w:rPr>
        <w:t>nawożenie trawników</w:t>
      </w:r>
      <w:r w:rsidR="00214E24" w:rsidRPr="007F0C03">
        <w:rPr>
          <w:rFonts w:cs="Calibri"/>
        </w:rPr>
        <w:t xml:space="preserve"> z częstotliwością dostosowaną</w:t>
      </w:r>
      <w:r w:rsidR="00A35FB7" w:rsidRPr="007F0C03">
        <w:rPr>
          <w:rFonts w:cs="Calibri"/>
        </w:rPr>
        <w:t xml:space="preserve"> do</w:t>
      </w:r>
      <w:r w:rsidR="00214E24" w:rsidRPr="007F0C03">
        <w:rPr>
          <w:rFonts w:cs="Calibri"/>
        </w:rPr>
        <w:t xml:space="preserve"> </w:t>
      </w:r>
      <w:r w:rsidRPr="007F0C03">
        <w:rPr>
          <w:rFonts w:cs="Calibri"/>
        </w:rPr>
        <w:t>rodzaju</w:t>
      </w:r>
      <w:r w:rsidR="00213941" w:rsidRPr="007F0C03">
        <w:rPr>
          <w:rFonts w:cs="Calibri"/>
        </w:rPr>
        <w:t xml:space="preserve"> i wieku</w:t>
      </w:r>
      <w:r w:rsidRPr="007F0C03">
        <w:rPr>
          <w:rFonts w:cs="Calibri"/>
        </w:rPr>
        <w:t xml:space="preserve"> trawy</w:t>
      </w:r>
      <w:r w:rsidR="0086289D" w:rsidRPr="007F0C03">
        <w:rPr>
          <w:rFonts w:cs="Calibri"/>
        </w:rPr>
        <w:t xml:space="preserve"> oraz innych </w:t>
      </w:r>
      <w:proofErr w:type="spellStart"/>
      <w:r w:rsidR="0086289D" w:rsidRPr="007F0C03">
        <w:rPr>
          <w:rFonts w:cs="Calibri"/>
        </w:rPr>
        <w:t>nasadzeń</w:t>
      </w:r>
      <w:proofErr w:type="spellEnd"/>
      <w:r w:rsidR="0086289D" w:rsidRPr="007F0C03">
        <w:rPr>
          <w:rFonts w:cs="Calibri"/>
        </w:rPr>
        <w:t xml:space="preserve"> znajdujących się na terenie WFOŚiGW w Łodzi zgodnie ze sztuką ogrodniczą</w:t>
      </w:r>
      <w:r w:rsidR="00214E24" w:rsidRPr="007F0C03">
        <w:rPr>
          <w:rFonts w:cs="Calibri"/>
        </w:rPr>
        <w:t>;</w:t>
      </w:r>
    </w:p>
    <w:p w14:paraId="62468E3D" w14:textId="77777777" w:rsidR="003F1CD7" w:rsidRPr="007F0C03" w:rsidRDefault="003F1CD7" w:rsidP="003F1CD7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1"/>
        <w:contextualSpacing w:val="0"/>
        <w:jc w:val="both"/>
        <w:rPr>
          <w:rFonts w:cs="Calibri"/>
        </w:rPr>
      </w:pPr>
    </w:p>
    <w:p w14:paraId="1A3F6473" w14:textId="625F6C5D" w:rsidR="00393631" w:rsidRPr="007F0C03" w:rsidRDefault="00393631" w:rsidP="00EC7728">
      <w:pPr>
        <w:pStyle w:val="Akapitzlist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 w:hanging="425"/>
        <w:contextualSpacing w:val="0"/>
        <w:jc w:val="both"/>
        <w:rPr>
          <w:rFonts w:cs="Calibri"/>
        </w:rPr>
      </w:pPr>
      <w:r w:rsidRPr="007F0C03">
        <w:rPr>
          <w:rFonts w:cs="Calibri"/>
        </w:rPr>
        <w:t xml:space="preserve">nawożenie krzewów i niskich drzew z </w:t>
      </w:r>
      <w:proofErr w:type="spellStart"/>
      <w:r w:rsidRPr="007F0C03">
        <w:rPr>
          <w:rFonts w:cs="Calibri"/>
        </w:rPr>
        <w:t>nasadzeń</w:t>
      </w:r>
      <w:proofErr w:type="spellEnd"/>
      <w:r w:rsidRPr="007F0C03">
        <w:rPr>
          <w:rFonts w:cs="Calibri"/>
        </w:rPr>
        <w:t xml:space="preserve"> z roku 2015</w:t>
      </w:r>
      <w:r w:rsidR="0040723A" w:rsidRPr="007F0C03">
        <w:rPr>
          <w:rFonts w:cs="Calibri"/>
        </w:rPr>
        <w:t xml:space="preserve"> i 2024</w:t>
      </w:r>
      <w:r w:rsidRPr="007F0C03">
        <w:rPr>
          <w:rFonts w:cs="Calibri"/>
        </w:rPr>
        <w:t xml:space="preserve"> (</w:t>
      </w:r>
      <w:r w:rsidR="006B1BF4" w:rsidRPr="007F0C03">
        <w:rPr>
          <w:rFonts w:cs="Calibri"/>
        </w:rPr>
        <w:t>wykaz</w:t>
      </w:r>
      <w:r w:rsidR="00DB306A" w:rsidRPr="007F0C03">
        <w:rPr>
          <w:rFonts w:cs="Calibri"/>
        </w:rPr>
        <w:t xml:space="preserve"> </w:t>
      </w:r>
      <w:r w:rsidR="0096054A" w:rsidRPr="007F0C03">
        <w:rPr>
          <w:rFonts w:cs="Calibri"/>
        </w:rPr>
        <w:t>pkt 1</w:t>
      </w:r>
      <w:r w:rsidR="0081741B" w:rsidRPr="007F0C03">
        <w:rPr>
          <w:rFonts w:cs="Calibri"/>
        </w:rPr>
        <w:t>4</w:t>
      </w:r>
      <w:r w:rsidR="0040723A" w:rsidRPr="007F0C03">
        <w:rPr>
          <w:rFonts w:cs="Calibri"/>
        </w:rPr>
        <w:t xml:space="preserve"> i 1</w:t>
      </w:r>
      <w:r w:rsidR="0081741B" w:rsidRPr="007F0C03">
        <w:rPr>
          <w:rFonts w:cs="Calibri"/>
        </w:rPr>
        <w:t>5</w:t>
      </w:r>
      <w:r w:rsidRPr="007F0C03">
        <w:rPr>
          <w:rFonts w:cs="Calibri"/>
        </w:rPr>
        <w:t>)</w:t>
      </w:r>
      <w:r w:rsidR="000B18B9" w:rsidRPr="007F0C03">
        <w:rPr>
          <w:rFonts w:cs="Calibri"/>
        </w:rPr>
        <w:t xml:space="preserve"> oraz</w:t>
      </w:r>
      <w:r w:rsidR="003369CD" w:rsidRPr="007F0C03">
        <w:rPr>
          <w:rFonts w:cs="Calibri"/>
        </w:rPr>
        <w:t xml:space="preserve"> bylin, </w:t>
      </w:r>
      <w:r w:rsidRPr="007F0C03">
        <w:rPr>
          <w:rFonts w:cs="Calibri"/>
        </w:rPr>
        <w:t xml:space="preserve">traw </w:t>
      </w:r>
      <w:r w:rsidR="003369CD" w:rsidRPr="007F0C03">
        <w:rPr>
          <w:rFonts w:cs="Calibri"/>
        </w:rPr>
        <w:t xml:space="preserve">i roślin </w:t>
      </w:r>
      <w:r w:rsidRPr="007F0C03">
        <w:rPr>
          <w:rFonts w:cs="Calibri"/>
        </w:rPr>
        <w:t>ozdobnych;</w:t>
      </w:r>
    </w:p>
    <w:p w14:paraId="69A5E266" w14:textId="77777777" w:rsidR="003F1CD7" w:rsidRPr="007F0C03" w:rsidRDefault="003F1CD7" w:rsidP="003F1CD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Calibri"/>
          <w:sz w:val="22"/>
          <w:szCs w:val="22"/>
        </w:rPr>
      </w:pPr>
    </w:p>
    <w:p w14:paraId="1083A3CF" w14:textId="5A3D7FDA" w:rsidR="00214E24" w:rsidRPr="007F0C03" w:rsidRDefault="00214E24" w:rsidP="00EC7728">
      <w:pPr>
        <w:pStyle w:val="Akapitzlist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 w:hanging="425"/>
        <w:contextualSpacing w:val="0"/>
        <w:jc w:val="both"/>
        <w:rPr>
          <w:rFonts w:cs="Calibri"/>
        </w:rPr>
      </w:pPr>
      <w:r w:rsidRPr="007F0C03">
        <w:rPr>
          <w:rFonts w:cs="Calibri"/>
        </w:rPr>
        <w:t>pielęgnacja krzewów</w:t>
      </w:r>
      <w:r w:rsidR="00961C31" w:rsidRPr="007F0C03">
        <w:rPr>
          <w:rFonts w:cs="Calibri"/>
        </w:rPr>
        <w:t xml:space="preserve"> i niskich drzew z </w:t>
      </w:r>
      <w:proofErr w:type="spellStart"/>
      <w:r w:rsidR="00961C31" w:rsidRPr="007F0C03">
        <w:rPr>
          <w:rFonts w:cs="Calibri"/>
        </w:rPr>
        <w:t>nasadzeń</w:t>
      </w:r>
      <w:proofErr w:type="spellEnd"/>
      <w:r w:rsidR="00961C31" w:rsidRPr="007F0C03">
        <w:rPr>
          <w:rFonts w:cs="Calibri"/>
        </w:rPr>
        <w:t xml:space="preserve"> z roku 2015</w:t>
      </w:r>
      <w:r w:rsidR="0040723A" w:rsidRPr="007F0C03">
        <w:rPr>
          <w:rFonts w:cs="Calibri"/>
        </w:rPr>
        <w:t xml:space="preserve"> i 2024</w:t>
      </w:r>
      <w:r w:rsidR="00961C31" w:rsidRPr="007F0C03">
        <w:rPr>
          <w:rFonts w:cs="Calibri"/>
        </w:rPr>
        <w:t xml:space="preserve"> (</w:t>
      </w:r>
      <w:r w:rsidR="006B1BF4" w:rsidRPr="007F0C03">
        <w:rPr>
          <w:rFonts w:cs="Calibri"/>
        </w:rPr>
        <w:t>wykaz pkt 1</w:t>
      </w:r>
      <w:r w:rsidR="0081741B" w:rsidRPr="007F0C03">
        <w:rPr>
          <w:rFonts w:cs="Calibri"/>
        </w:rPr>
        <w:t>4</w:t>
      </w:r>
      <w:r w:rsidR="0040723A" w:rsidRPr="007F0C03">
        <w:rPr>
          <w:rFonts w:cs="Calibri"/>
        </w:rPr>
        <w:t xml:space="preserve"> i 1</w:t>
      </w:r>
      <w:r w:rsidR="0081741B" w:rsidRPr="007F0C03">
        <w:rPr>
          <w:rFonts w:cs="Calibri"/>
        </w:rPr>
        <w:t>5</w:t>
      </w:r>
      <w:r w:rsidR="00961C31" w:rsidRPr="007F0C03">
        <w:rPr>
          <w:rFonts w:cs="Calibri"/>
        </w:rPr>
        <w:t>)</w:t>
      </w:r>
      <w:r w:rsidRPr="007F0C03">
        <w:rPr>
          <w:rFonts w:cs="Calibri"/>
        </w:rPr>
        <w:t>, w tym: cięcia pielęgnacyjne</w:t>
      </w:r>
      <w:r w:rsidR="00115040" w:rsidRPr="007F0C03">
        <w:rPr>
          <w:rFonts w:cs="Calibri"/>
        </w:rPr>
        <w:t xml:space="preserve"> </w:t>
      </w:r>
      <w:r w:rsidR="0086289D" w:rsidRPr="007F0C03">
        <w:rPr>
          <w:rFonts w:cs="Calibri"/>
        </w:rPr>
        <w:t xml:space="preserve">i </w:t>
      </w:r>
      <w:r w:rsidRPr="007F0C03">
        <w:rPr>
          <w:rFonts w:cs="Calibri"/>
        </w:rPr>
        <w:t>formujące krzewów, sukcesywne usuwanie zamarłych części krzewów</w:t>
      </w:r>
      <w:r w:rsidR="00393631" w:rsidRPr="007F0C03">
        <w:rPr>
          <w:rFonts w:cs="Calibri"/>
        </w:rPr>
        <w:t xml:space="preserve"> i drzew</w:t>
      </w:r>
      <w:r w:rsidRPr="007F0C03">
        <w:rPr>
          <w:rFonts w:cs="Calibri"/>
        </w:rPr>
        <w:t xml:space="preserve"> występujących na terenie zewnętrznym wokół budynku WFOŚiGW w Łodzi, podlewanie</w:t>
      </w:r>
      <w:r w:rsidR="00115040" w:rsidRPr="007F0C03">
        <w:rPr>
          <w:rFonts w:cs="Calibri"/>
        </w:rPr>
        <w:t>,</w:t>
      </w:r>
      <w:r w:rsidR="00213941" w:rsidRPr="007F0C03">
        <w:rPr>
          <w:rFonts w:cs="Calibri"/>
        </w:rPr>
        <w:t xml:space="preserve"> przygotowanie do zimowania,</w:t>
      </w:r>
      <w:r w:rsidR="00115040" w:rsidRPr="007F0C03">
        <w:rPr>
          <w:rFonts w:cs="Calibri"/>
        </w:rPr>
        <w:t xml:space="preserve"> inne czynności niezbędne do utrzymania żywotności roślin</w:t>
      </w:r>
      <w:r w:rsidR="00AB172E" w:rsidRPr="007F0C03">
        <w:rPr>
          <w:rFonts w:cs="Calibri"/>
        </w:rPr>
        <w:t>;</w:t>
      </w:r>
    </w:p>
    <w:p w14:paraId="53C4AD86" w14:textId="77777777" w:rsidR="003F1CD7" w:rsidRPr="007F0C03" w:rsidRDefault="003F1CD7" w:rsidP="003F1CD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Calibri"/>
          <w:sz w:val="22"/>
          <w:szCs w:val="22"/>
        </w:rPr>
      </w:pPr>
    </w:p>
    <w:p w14:paraId="27863B33" w14:textId="5768C6BB" w:rsidR="00393631" w:rsidRPr="007F0C03" w:rsidRDefault="00393631" w:rsidP="00EC7728">
      <w:pPr>
        <w:pStyle w:val="Akapitzlist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 w:hanging="425"/>
        <w:contextualSpacing w:val="0"/>
        <w:jc w:val="both"/>
        <w:rPr>
          <w:rFonts w:cs="Calibri"/>
        </w:rPr>
      </w:pPr>
      <w:r w:rsidRPr="007F0C03">
        <w:rPr>
          <w:rFonts w:cs="Calibri"/>
        </w:rPr>
        <w:t>przycinanie odrostów korzeniowych</w:t>
      </w:r>
      <w:r w:rsidR="00564C1D" w:rsidRPr="007F0C03">
        <w:rPr>
          <w:rFonts w:cs="Calibri"/>
        </w:rPr>
        <w:t xml:space="preserve"> </w:t>
      </w:r>
      <w:r w:rsidRPr="007F0C03">
        <w:rPr>
          <w:rFonts w:cs="Calibri"/>
        </w:rPr>
        <w:t>drzew i odrostów z pni (bez cięcia alpinistycznego)</w:t>
      </w:r>
      <w:r w:rsidR="0099161F" w:rsidRPr="007F0C03">
        <w:rPr>
          <w:rFonts w:cs="Calibri"/>
        </w:rPr>
        <w:t>;</w:t>
      </w:r>
    </w:p>
    <w:p w14:paraId="62A91A78" w14:textId="77777777" w:rsidR="003F1CD7" w:rsidRPr="007F0C03" w:rsidRDefault="003F1CD7" w:rsidP="003F1CD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Calibri"/>
          <w:sz w:val="22"/>
          <w:szCs w:val="22"/>
        </w:rPr>
      </w:pPr>
    </w:p>
    <w:p w14:paraId="4C7DA674" w14:textId="5EF75283" w:rsidR="00214E24" w:rsidRPr="007F0C03" w:rsidRDefault="00214E24" w:rsidP="00EC7728">
      <w:pPr>
        <w:pStyle w:val="Akapitzlist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 w:hanging="425"/>
        <w:contextualSpacing w:val="0"/>
        <w:jc w:val="both"/>
        <w:rPr>
          <w:rFonts w:cs="Calibri"/>
        </w:rPr>
      </w:pPr>
      <w:r w:rsidRPr="007F0C03">
        <w:rPr>
          <w:rFonts w:cs="Calibri"/>
        </w:rPr>
        <w:t>regularne odchwaszczanie terenów nasadzonych;</w:t>
      </w:r>
    </w:p>
    <w:p w14:paraId="098A4B70" w14:textId="77777777" w:rsidR="003F1CD7" w:rsidRPr="007F0C03" w:rsidRDefault="003F1CD7" w:rsidP="003F1CD7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1"/>
        <w:contextualSpacing w:val="0"/>
        <w:jc w:val="both"/>
        <w:rPr>
          <w:rFonts w:cs="Calibri"/>
        </w:rPr>
      </w:pPr>
    </w:p>
    <w:p w14:paraId="081B4E78" w14:textId="3ABF7A84" w:rsidR="00921147" w:rsidRPr="007F0C03" w:rsidRDefault="00921147" w:rsidP="00EC7728">
      <w:pPr>
        <w:pStyle w:val="Akapitzlist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 w:hanging="425"/>
        <w:contextualSpacing w:val="0"/>
        <w:jc w:val="both"/>
        <w:rPr>
          <w:rFonts w:cs="Calibri"/>
        </w:rPr>
      </w:pPr>
      <w:r w:rsidRPr="007F0C03">
        <w:rPr>
          <w:rFonts w:cs="Calibri"/>
        </w:rPr>
        <w:t>oczyszczanie i odchwaszczanie żwirowych alejek;</w:t>
      </w:r>
    </w:p>
    <w:p w14:paraId="0CB13ED8" w14:textId="77777777" w:rsidR="003F1CD7" w:rsidRPr="007F0C03" w:rsidRDefault="003F1CD7" w:rsidP="003F1CD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Calibri"/>
          <w:sz w:val="22"/>
          <w:szCs w:val="22"/>
        </w:rPr>
      </w:pPr>
    </w:p>
    <w:p w14:paraId="2EEF8C3A" w14:textId="5660B767" w:rsidR="0099161F" w:rsidRPr="007F0C03" w:rsidRDefault="0099161F" w:rsidP="00EC7728">
      <w:pPr>
        <w:pStyle w:val="Akapitzlist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 w:hanging="425"/>
        <w:contextualSpacing w:val="0"/>
        <w:jc w:val="both"/>
        <w:rPr>
          <w:rFonts w:cs="Calibri"/>
        </w:rPr>
      </w:pPr>
      <w:r w:rsidRPr="007F0C03">
        <w:rPr>
          <w:rFonts w:cs="Calibri"/>
        </w:rPr>
        <w:t>usuwanie chwastów wyrastających ze spoin na nawierzchniach z kostki betonowej;</w:t>
      </w:r>
    </w:p>
    <w:p w14:paraId="2BC640B2" w14:textId="77777777" w:rsidR="003F1CD7" w:rsidRPr="007F0C03" w:rsidRDefault="003F1CD7" w:rsidP="003F1CD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Calibri"/>
          <w:sz w:val="22"/>
          <w:szCs w:val="22"/>
        </w:rPr>
      </w:pPr>
    </w:p>
    <w:p w14:paraId="31CDF4BA" w14:textId="45281375" w:rsidR="00307ED6" w:rsidRPr="007F0C03" w:rsidRDefault="00963DBF" w:rsidP="00307ED6">
      <w:pPr>
        <w:pStyle w:val="Akapitzlist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 w:hanging="425"/>
        <w:contextualSpacing w:val="0"/>
        <w:jc w:val="both"/>
        <w:rPr>
          <w:rFonts w:cs="Calibri"/>
        </w:rPr>
      </w:pPr>
      <w:r w:rsidRPr="007F0C03">
        <w:rPr>
          <w:rFonts w:cs="Calibri"/>
        </w:rPr>
        <w:t xml:space="preserve">zabiegi fitosanitarne – opryski grzybobójcze i owadobójcze trawników oraz </w:t>
      </w:r>
      <w:r w:rsidR="0099161F" w:rsidRPr="007F0C03">
        <w:rPr>
          <w:rFonts w:cs="Calibri"/>
        </w:rPr>
        <w:t xml:space="preserve">wszystkich </w:t>
      </w:r>
      <w:proofErr w:type="spellStart"/>
      <w:r w:rsidRPr="007F0C03">
        <w:rPr>
          <w:rFonts w:cs="Calibri"/>
        </w:rPr>
        <w:t>na</w:t>
      </w:r>
      <w:r w:rsidR="00A1526B" w:rsidRPr="007F0C03">
        <w:rPr>
          <w:rFonts w:cs="Calibri"/>
        </w:rPr>
        <w:t>sadzeń</w:t>
      </w:r>
      <w:proofErr w:type="spellEnd"/>
      <w:r w:rsidR="00A1526B" w:rsidRPr="007F0C03">
        <w:rPr>
          <w:rFonts w:cs="Calibri"/>
        </w:rPr>
        <w:t xml:space="preserve"> w zależności od potrzeb.</w:t>
      </w:r>
    </w:p>
    <w:p w14:paraId="091ED045" w14:textId="77777777" w:rsidR="00C27ED4" w:rsidRPr="007F0C03" w:rsidRDefault="00C27ED4" w:rsidP="00C27ED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Calibri"/>
          <w:sz w:val="22"/>
          <w:szCs w:val="22"/>
        </w:rPr>
      </w:pPr>
    </w:p>
    <w:p w14:paraId="164E4D5D" w14:textId="77777777" w:rsidR="00D079EB" w:rsidRPr="007F0C03" w:rsidRDefault="00D079EB" w:rsidP="00D079EB">
      <w:pPr>
        <w:pStyle w:val="Akapitzlist"/>
        <w:numPr>
          <w:ilvl w:val="0"/>
          <w:numId w:val="3"/>
        </w:numPr>
        <w:spacing w:before="240" w:after="0" w:line="240" w:lineRule="auto"/>
        <w:jc w:val="both"/>
        <w:rPr>
          <w:rFonts w:cs="Calibri"/>
        </w:rPr>
      </w:pPr>
      <w:r w:rsidRPr="007F0C03">
        <w:rPr>
          <w:rFonts w:cs="Calibri"/>
        </w:rPr>
        <w:t xml:space="preserve">Wykonawca w ramach wynagrodzenia umownego winien uwzględnić dosiew trawy w miejscach tego wymagających. </w:t>
      </w:r>
    </w:p>
    <w:p w14:paraId="6B7A8946" w14:textId="77777777" w:rsidR="00C27ED4" w:rsidRPr="003F1CD7" w:rsidRDefault="00C27ED4" w:rsidP="003F1CD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cs="Calibri"/>
        </w:rPr>
      </w:pPr>
    </w:p>
    <w:bookmarkEnd w:id="3"/>
    <w:p w14:paraId="39AB8098" w14:textId="3EF7E5D8" w:rsidR="003F1CD7" w:rsidRPr="007F0C03" w:rsidRDefault="00160860" w:rsidP="0081741B">
      <w:pPr>
        <w:pStyle w:val="Akapitzlist"/>
        <w:numPr>
          <w:ilvl w:val="0"/>
          <w:numId w:val="20"/>
        </w:numPr>
        <w:spacing w:before="240" w:after="0" w:line="240" w:lineRule="auto"/>
        <w:ind w:left="426" w:hanging="426"/>
        <w:jc w:val="both"/>
        <w:rPr>
          <w:rFonts w:cs="Calibri"/>
          <w:b/>
          <w:bCs/>
          <w:sz w:val="24"/>
          <w:szCs w:val="24"/>
        </w:rPr>
      </w:pPr>
      <w:r w:rsidRPr="007F0C03">
        <w:rPr>
          <w:rFonts w:cs="Calibri"/>
          <w:b/>
          <w:bCs/>
          <w:sz w:val="24"/>
          <w:szCs w:val="24"/>
        </w:rPr>
        <w:t>Sadzenie nowych roślin</w:t>
      </w:r>
      <w:r w:rsidR="00D079EB" w:rsidRPr="007F0C03">
        <w:rPr>
          <w:rFonts w:cs="Calibri"/>
          <w:b/>
          <w:bCs/>
          <w:sz w:val="24"/>
          <w:szCs w:val="24"/>
        </w:rPr>
        <w:t xml:space="preserve"> w donicach</w:t>
      </w:r>
      <w:r w:rsidRPr="007F0C03">
        <w:rPr>
          <w:rFonts w:cs="Calibri"/>
          <w:b/>
          <w:bCs/>
          <w:sz w:val="24"/>
          <w:szCs w:val="24"/>
        </w:rPr>
        <w:t xml:space="preserve"> </w:t>
      </w:r>
      <w:r w:rsidR="000D2DAF" w:rsidRPr="007F0C03">
        <w:rPr>
          <w:rFonts w:cs="Calibri"/>
          <w:b/>
          <w:bCs/>
          <w:sz w:val="24"/>
          <w:szCs w:val="24"/>
        </w:rPr>
        <w:t xml:space="preserve">obejmuje następujący </w:t>
      </w:r>
      <w:r w:rsidR="00372259" w:rsidRPr="007F0C03">
        <w:rPr>
          <w:rFonts w:cs="Calibri"/>
          <w:b/>
          <w:bCs/>
          <w:sz w:val="24"/>
          <w:szCs w:val="24"/>
        </w:rPr>
        <w:t>zakres</w:t>
      </w:r>
      <w:r w:rsidR="000D2DAF" w:rsidRPr="007F0C03">
        <w:rPr>
          <w:rFonts w:cs="Calibri"/>
          <w:b/>
          <w:bCs/>
          <w:sz w:val="24"/>
          <w:szCs w:val="24"/>
        </w:rPr>
        <w:t xml:space="preserve"> czynności</w:t>
      </w:r>
      <w:r w:rsidR="00D079EB" w:rsidRPr="007F0C03">
        <w:rPr>
          <w:rFonts w:cs="Calibri"/>
          <w:b/>
          <w:bCs/>
          <w:sz w:val="24"/>
          <w:szCs w:val="24"/>
        </w:rPr>
        <w:t>:</w:t>
      </w:r>
    </w:p>
    <w:p w14:paraId="2C578ABA" w14:textId="77777777" w:rsidR="0081741B" w:rsidRPr="007F0C03" w:rsidRDefault="0081741B" w:rsidP="0081741B">
      <w:pPr>
        <w:pStyle w:val="Akapitzlist"/>
        <w:spacing w:before="240" w:after="0" w:line="240" w:lineRule="auto"/>
        <w:ind w:left="426"/>
        <w:jc w:val="both"/>
        <w:rPr>
          <w:rFonts w:cs="Calibri"/>
          <w:b/>
          <w:bCs/>
        </w:rPr>
      </w:pPr>
    </w:p>
    <w:p w14:paraId="19A7AFEA" w14:textId="6C738B13" w:rsidR="003F1CD7" w:rsidRPr="007F0C03" w:rsidRDefault="00160860" w:rsidP="00EA1890">
      <w:pPr>
        <w:pStyle w:val="Akapitzlist"/>
        <w:numPr>
          <w:ilvl w:val="0"/>
          <w:numId w:val="21"/>
        </w:numPr>
        <w:spacing w:before="240" w:after="0" w:line="240" w:lineRule="auto"/>
        <w:jc w:val="both"/>
        <w:rPr>
          <w:rFonts w:cs="Calibri"/>
        </w:rPr>
      </w:pPr>
      <w:r w:rsidRPr="007F0C03">
        <w:rPr>
          <w:rFonts w:cs="Calibri"/>
        </w:rPr>
        <w:t>Wykonawca</w:t>
      </w:r>
      <w:r w:rsidRPr="007F0C03">
        <w:rPr>
          <w:rFonts w:eastAsia="Times New Roman" w:cs="Calibri"/>
          <w:lang w:eastAsia="pl-PL"/>
        </w:rPr>
        <w:t xml:space="preserve"> </w:t>
      </w:r>
      <w:r w:rsidRPr="007F0C03">
        <w:rPr>
          <w:rFonts w:cs="Calibri"/>
        </w:rPr>
        <w:t>w ramach wynagrodzenia umownego winien wymieniać kompozycje kwiatowo - roślinne w donicach przed budynkami stosownie do pory roku.</w:t>
      </w:r>
      <w:r w:rsidRPr="007F0C03">
        <w:rPr>
          <w:rFonts w:cs="Calibri"/>
          <w:b/>
          <w:bCs/>
        </w:rPr>
        <w:t xml:space="preserve"> </w:t>
      </w:r>
      <w:r w:rsidRPr="007F0C03">
        <w:rPr>
          <w:rFonts w:cs="Calibri"/>
        </w:rPr>
        <w:t xml:space="preserve">Kompozycje roślinne w donicach obejmują łącznie 6 donic zlokalizowanych przed wejściami do budynków Zamawiającego, w tym: 4 donice przed wejściem głównym - bud. A, 2 donice przed wejściem do bud. B. </w:t>
      </w:r>
      <w:r w:rsidRPr="007F0C03">
        <w:rPr>
          <w:rFonts w:cs="Calibri"/>
          <w:b/>
          <w:bCs/>
        </w:rPr>
        <w:t>Wykonawca zobowiązany jest do wymiany kompozycji roślinnych w donicach co najmniej 4 razy w roku, tj.: z początkiem okresu wiosennego, letniego, jesiennego, przed okresem zimowym, z zastosowaniem roślin odpowiednich do danej pory roku oraz warunków ekspozycji.</w:t>
      </w:r>
    </w:p>
    <w:p w14:paraId="0056804B" w14:textId="77777777" w:rsidR="00C27ED4" w:rsidRPr="007F0C03" w:rsidRDefault="00C27ED4" w:rsidP="00C27ED4">
      <w:pPr>
        <w:pStyle w:val="Akapitzlist"/>
        <w:spacing w:before="240" w:after="0" w:line="240" w:lineRule="auto"/>
        <w:ind w:left="786"/>
        <w:jc w:val="both"/>
        <w:rPr>
          <w:rFonts w:cs="Calibri"/>
        </w:rPr>
      </w:pPr>
    </w:p>
    <w:p w14:paraId="496E6054" w14:textId="6037263B" w:rsidR="007F0C03" w:rsidRPr="007F0C03" w:rsidRDefault="00160860" w:rsidP="007F0C03">
      <w:pPr>
        <w:pStyle w:val="Akapitzlist"/>
        <w:numPr>
          <w:ilvl w:val="0"/>
          <w:numId w:val="21"/>
        </w:numPr>
        <w:spacing w:before="240" w:after="0" w:line="240" w:lineRule="auto"/>
        <w:jc w:val="both"/>
        <w:rPr>
          <w:rFonts w:cs="Calibri"/>
        </w:rPr>
      </w:pPr>
      <w:r w:rsidRPr="007F0C03">
        <w:rPr>
          <w:rFonts w:cs="Calibri"/>
        </w:rPr>
        <w:t>Kompozycje roślinne w donicach muszą spełniać następujące wymagania jakościowe i estetyczne:</w:t>
      </w:r>
    </w:p>
    <w:p w14:paraId="7B642EF8" w14:textId="77777777" w:rsidR="00160860" w:rsidRPr="007F0C03" w:rsidRDefault="00160860" w:rsidP="0081741B">
      <w:pPr>
        <w:pStyle w:val="Akapitzlist"/>
        <w:numPr>
          <w:ilvl w:val="0"/>
          <w:numId w:val="18"/>
        </w:numPr>
        <w:spacing w:before="240" w:line="240" w:lineRule="auto"/>
        <w:jc w:val="both"/>
        <w:rPr>
          <w:rFonts w:cs="Calibri"/>
        </w:rPr>
      </w:pPr>
      <w:r w:rsidRPr="007F0C03">
        <w:rPr>
          <w:rFonts w:cs="Calibri"/>
        </w:rPr>
        <w:t>rośliny zdrowe, silne, dobrze ukorzenione, o pokroju zapewniającym natychmiastowy efekt dekoracyjny,</w:t>
      </w:r>
    </w:p>
    <w:p w14:paraId="4D6AEB9C" w14:textId="77777777" w:rsidR="00160860" w:rsidRPr="007F0C03" w:rsidRDefault="00160860" w:rsidP="0081741B">
      <w:pPr>
        <w:pStyle w:val="Akapitzlist"/>
        <w:numPr>
          <w:ilvl w:val="0"/>
          <w:numId w:val="18"/>
        </w:numPr>
        <w:spacing w:before="240" w:line="240" w:lineRule="auto"/>
        <w:jc w:val="both"/>
        <w:rPr>
          <w:rFonts w:cs="Calibri"/>
        </w:rPr>
      </w:pPr>
      <w:r w:rsidRPr="007F0C03">
        <w:rPr>
          <w:rFonts w:cs="Calibri"/>
        </w:rPr>
        <w:t>materiał roślinny nie może być zdegradowany, przesuszony ani pochodzić z końcowej fazy cyklu produkcyjnego,</w:t>
      </w:r>
    </w:p>
    <w:p w14:paraId="19DDA1E8" w14:textId="77777777" w:rsidR="00160860" w:rsidRPr="007F0C03" w:rsidRDefault="00160860" w:rsidP="0081741B">
      <w:pPr>
        <w:pStyle w:val="Akapitzlist"/>
        <w:numPr>
          <w:ilvl w:val="0"/>
          <w:numId w:val="18"/>
        </w:numPr>
        <w:spacing w:before="240" w:line="240" w:lineRule="auto"/>
        <w:jc w:val="both"/>
        <w:rPr>
          <w:rFonts w:cs="Calibri"/>
        </w:rPr>
      </w:pPr>
      <w:r w:rsidRPr="007F0C03">
        <w:rPr>
          <w:rFonts w:cs="Calibri"/>
        </w:rPr>
        <w:t xml:space="preserve">kompozycje muszą charakteryzować się spójną kolorystyką, odpowiednią skalą </w:t>
      </w:r>
      <w:proofErr w:type="spellStart"/>
      <w:r w:rsidRPr="007F0C03">
        <w:rPr>
          <w:rFonts w:cs="Calibri"/>
        </w:rPr>
        <w:t>nasadzeń</w:t>
      </w:r>
      <w:proofErr w:type="spellEnd"/>
      <w:r w:rsidRPr="007F0C03">
        <w:rPr>
          <w:rFonts w:cs="Calibri"/>
        </w:rPr>
        <w:t xml:space="preserve"> do wielkości donic oraz reprezentacyjnym charakterem,</w:t>
      </w:r>
    </w:p>
    <w:p w14:paraId="6698F9C6" w14:textId="77777777" w:rsidR="00160860" w:rsidRPr="007F0C03" w:rsidRDefault="00160860" w:rsidP="0081741B">
      <w:pPr>
        <w:pStyle w:val="Akapitzlist"/>
        <w:numPr>
          <w:ilvl w:val="0"/>
          <w:numId w:val="18"/>
        </w:numPr>
        <w:spacing w:before="240" w:line="240" w:lineRule="auto"/>
        <w:jc w:val="both"/>
        <w:rPr>
          <w:rFonts w:cs="Calibri"/>
        </w:rPr>
      </w:pPr>
      <w:r w:rsidRPr="007F0C03">
        <w:rPr>
          <w:rFonts w:cs="Calibri"/>
        </w:rPr>
        <w:t xml:space="preserve">niedopuszczalne jest stosowanie jednorodnych, niskobudżetowych </w:t>
      </w:r>
      <w:proofErr w:type="spellStart"/>
      <w:r w:rsidRPr="007F0C03">
        <w:rPr>
          <w:rFonts w:cs="Calibri"/>
        </w:rPr>
        <w:t>nasadzeń</w:t>
      </w:r>
      <w:proofErr w:type="spellEnd"/>
      <w:r w:rsidRPr="007F0C03">
        <w:rPr>
          <w:rFonts w:cs="Calibri"/>
        </w:rPr>
        <w:t xml:space="preserve"> o krótkotrwałym efekcie wizualnym.</w:t>
      </w:r>
    </w:p>
    <w:p w14:paraId="58B18515" w14:textId="77777777" w:rsidR="003F1CD7" w:rsidRPr="007F0C03" w:rsidRDefault="003F1CD7" w:rsidP="0081741B">
      <w:pPr>
        <w:pStyle w:val="Akapitzlist"/>
        <w:spacing w:before="240" w:line="240" w:lineRule="auto"/>
        <w:jc w:val="both"/>
        <w:rPr>
          <w:rFonts w:cs="Calibri"/>
        </w:rPr>
      </w:pPr>
    </w:p>
    <w:p w14:paraId="15B31F7D" w14:textId="649E4548" w:rsidR="00160860" w:rsidRPr="007F0C03" w:rsidRDefault="00160860" w:rsidP="0081741B">
      <w:pPr>
        <w:pStyle w:val="Akapitzlist"/>
        <w:numPr>
          <w:ilvl w:val="0"/>
          <w:numId w:val="21"/>
        </w:numPr>
        <w:spacing w:before="240"/>
        <w:jc w:val="both"/>
        <w:rPr>
          <w:rFonts w:cs="Calibri"/>
        </w:rPr>
      </w:pPr>
      <w:r w:rsidRPr="007F0C03">
        <w:rPr>
          <w:rFonts w:cs="Calibri"/>
        </w:rPr>
        <w:t>Wykonawca ponosi pełną odpowiedzialność za utrzymanie walorów estetycznych kompozycji w donicach przez cały okres ich ekspozycji, w tym za regularne podlewanie, nawożenie</w:t>
      </w:r>
      <w:r w:rsidR="000C2455" w:rsidRPr="007F0C03">
        <w:rPr>
          <w:rFonts w:cs="Calibri"/>
        </w:rPr>
        <w:t>, zabiegi fitosanitarne</w:t>
      </w:r>
      <w:r w:rsidRPr="007F0C03">
        <w:rPr>
          <w:rFonts w:cs="Calibri"/>
        </w:rPr>
        <w:t xml:space="preserve"> oraz niezwłoczną wymianę roślin, które utraciły walory dekoracyjne.</w:t>
      </w:r>
    </w:p>
    <w:p w14:paraId="41688E94" w14:textId="77777777" w:rsidR="003F1CD7" w:rsidRPr="007F0C03" w:rsidRDefault="003F1CD7" w:rsidP="0081741B">
      <w:pPr>
        <w:pStyle w:val="Akapitzlist"/>
        <w:spacing w:before="240"/>
        <w:ind w:left="786"/>
        <w:jc w:val="both"/>
        <w:rPr>
          <w:rFonts w:cs="Calibri"/>
        </w:rPr>
      </w:pPr>
    </w:p>
    <w:p w14:paraId="13CBA9DF" w14:textId="12778882" w:rsidR="00160860" w:rsidRPr="007F0C03" w:rsidRDefault="00160860" w:rsidP="0081741B">
      <w:pPr>
        <w:pStyle w:val="Akapitzlist"/>
        <w:numPr>
          <w:ilvl w:val="0"/>
          <w:numId w:val="20"/>
        </w:numPr>
        <w:spacing w:before="240" w:line="240" w:lineRule="auto"/>
        <w:jc w:val="both"/>
        <w:rPr>
          <w:rFonts w:cs="Calibri"/>
          <w:b/>
          <w:bCs/>
        </w:rPr>
      </w:pPr>
      <w:r w:rsidRPr="007F0C03">
        <w:rPr>
          <w:rFonts w:cs="Calibri"/>
          <w:b/>
          <w:bCs/>
        </w:rPr>
        <w:t>Ko</w:t>
      </w:r>
      <w:r w:rsidR="00C27ED4" w:rsidRPr="007F0C03">
        <w:rPr>
          <w:rFonts w:cs="Calibri"/>
          <w:b/>
          <w:bCs/>
        </w:rPr>
        <w:t>n</w:t>
      </w:r>
      <w:r w:rsidRPr="007F0C03">
        <w:rPr>
          <w:rFonts w:cs="Calibri"/>
          <w:b/>
          <w:bCs/>
        </w:rPr>
        <w:t>cepcja zagospodarowania zieleni</w:t>
      </w:r>
    </w:p>
    <w:p w14:paraId="661DD649" w14:textId="77777777" w:rsidR="003F1CD7" w:rsidRPr="007F0C03" w:rsidRDefault="003F1CD7" w:rsidP="0081741B">
      <w:pPr>
        <w:pStyle w:val="Akapitzlist"/>
        <w:spacing w:before="240" w:line="240" w:lineRule="auto"/>
        <w:jc w:val="both"/>
        <w:rPr>
          <w:rFonts w:cs="Calibri"/>
          <w:b/>
          <w:bCs/>
        </w:rPr>
      </w:pPr>
    </w:p>
    <w:p w14:paraId="074090FA" w14:textId="1EC68A72" w:rsidR="00160860" w:rsidRPr="007F0C03" w:rsidRDefault="00B47E01" w:rsidP="0081741B">
      <w:pPr>
        <w:pStyle w:val="Akapitzlist"/>
        <w:numPr>
          <w:ilvl w:val="0"/>
          <w:numId w:val="22"/>
        </w:numPr>
        <w:spacing w:before="240" w:line="240" w:lineRule="auto"/>
        <w:jc w:val="both"/>
        <w:rPr>
          <w:rFonts w:cs="Calibri"/>
        </w:rPr>
      </w:pPr>
      <w:r w:rsidRPr="007F0C03">
        <w:rPr>
          <w:rFonts w:cs="Calibri"/>
        </w:rPr>
        <w:t xml:space="preserve">W ciągu </w:t>
      </w:r>
      <w:r w:rsidR="00983129" w:rsidRPr="007F0C03">
        <w:rPr>
          <w:rFonts w:cs="Calibri"/>
        </w:rPr>
        <w:t>5</w:t>
      </w:r>
      <w:r w:rsidRPr="007F0C03">
        <w:rPr>
          <w:rFonts w:cs="Calibri"/>
        </w:rPr>
        <w:t xml:space="preserve"> dni po podpisaniu umowy</w:t>
      </w:r>
      <w:r w:rsidR="00160860" w:rsidRPr="007F0C03">
        <w:rPr>
          <w:rFonts w:cs="Calibri"/>
        </w:rPr>
        <w:t xml:space="preserve"> Wykonawca zobowiązany jest do przedstawienia Zamawiającemu koncepcji zagospodarowania terenów zielonych, obejmującej w szczególności:</w:t>
      </w:r>
    </w:p>
    <w:p w14:paraId="53068CCD" w14:textId="20689BBE" w:rsidR="00160860" w:rsidRPr="007F0C03" w:rsidRDefault="00160860" w:rsidP="0081741B">
      <w:pPr>
        <w:pStyle w:val="Akapitzlist"/>
        <w:numPr>
          <w:ilvl w:val="0"/>
          <w:numId w:val="19"/>
        </w:numPr>
        <w:spacing w:before="240"/>
        <w:jc w:val="both"/>
        <w:rPr>
          <w:rFonts w:cs="Calibri"/>
        </w:rPr>
      </w:pPr>
      <w:r w:rsidRPr="007F0C03">
        <w:rPr>
          <w:rFonts w:cs="Calibri"/>
        </w:rPr>
        <w:t xml:space="preserve">propozycję rozmieszczenia rabat, klombów oraz innych </w:t>
      </w:r>
      <w:proofErr w:type="spellStart"/>
      <w:r w:rsidRPr="007F0C03">
        <w:rPr>
          <w:rFonts w:cs="Calibri"/>
        </w:rPr>
        <w:t>nasadzeń</w:t>
      </w:r>
      <w:proofErr w:type="spellEnd"/>
      <w:r w:rsidRPr="007F0C03">
        <w:rPr>
          <w:rFonts w:cs="Calibri"/>
        </w:rPr>
        <w:t xml:space="preserve"> dekoracyjnych wraz ze wskazaniem gatunków roślin,</w:t>
      </w:r>
    </w:p>
    <w:p w14:paraId="3D548757" w14:textId="77777777" w:rsidR="00160860" w:rsidRPr="007F0C03" w:rsidRDefault="00160860" w:rsidP="0081741B">
      <w:pPr>
        <w:pStyle w:val="Akapitzlist"/>
        <w:numPr>
          <w:ilvl w:val="0"/>
          <w:numId w:val="19"/>
        </w:numPr>
        <w:spacing w:line="240" w:lineRule="auto"/>
        <w:jc w:val="both"/>
        <w:rPr>
          <w:rFonts w:cs="Calibri"/>
        </w:rPr>
      </w:pPr>
      <w:r w:rsidRPr="007F0C03">
        <w:rPr>
          <w:rFonts w:cs="Calibri"/>
        </w:rPr>
        <w:t xml:space="preserve">wskazanie planowanych </w:t>
      </w:r>
      <w:proofErr w:type="spellStart"/>
      <w:r w:rsidRPr="007F0C03">
        <w:rPr>
          <w:rFonts w:cs="Calibri"/>
        </w:rPr>
        <w:t>nasadzeń</w:t>
      </w:r>
      <w:proofErr w:type="spellEnd"/>
      <w:r w:rsidRPr="007F0C03">
        <w:rPr>
          <w:rFonts w:cs="Calibri"/>
        </w:rPr>
        <w:t xml:space="preserve"> sezonowych (wiosna–lato–jesień),</w:t>
      </w:r>
    </w:p>
    <w:p w14:paraId="49A62281" w14:textId="1F779E2B" w:rsidR="00EF4917" w:rsidRPr="007F0C03" w:rsidRDefault="00EF4917" w:rsidP="0081741B">
      <w:pPr>
        <w:pStyle w:val="Akapitzlist"/>
        <w:numPr>
          <w:ilvl w:val="0"/>
          <w:numId w:val="19"/>
        </w:numPr>
        <w:spacing w:line="240" w:lineRule="auto"/>
        <w:jc w:val="both"/>
        <w:rPr>
          <w:rFonts w:cs="Calibri"/>
        </w:rPr>
      </w:pPr>
      <w:r w:rsidRPr="007F0C03">
        <w:rPr>
          <w:rFonts w:cs="Calibri"/>
        </w:rPr>
        <w:t xml:space="preserve">harmonogram realizacji </w:t>
      </w:r>
      <w:proofErr w:type="spellStart"/>
      <w:r w:rsidRPr="007F0C03">
        <w:rPr>
          <w:rFonts w:cs="Calibri"/>
        </w:rPr>
        <w:t>nasadzeń</w:t>
      </w:r>
      <w:proofErr w:type="spellEnd"/>
      <w:r w:rsidR="00C27ED4" w:rsidRPr="007F0C03">
        <w:rPr>
          <w:rFonts w:cs="Calibri"/>
        </w:rPr>
        <w:t xml:space="preserve"> (dalej zwany „harmonogram </w:t>
      </w:r>
      <w:proofErr w:type="spellStart"/>
      <w:r w:rsidR="00C27ED4" w:rsidRPr="007F0C03">
        <w:rPr>
          <w:rFonts w:cs="Calibri"/>
        </w:rPr>
        <w:t>nasadzeń</w:t>
      </w:r>
      <w:proofErr w:type="spellEnd"/>
      <w:r w:rsidR="00C27ED4" w:rsidRPr="007F0C03">
        <w:rPr>
          <w:rFonts w:cs="Calibri"/>
        </w:rPr>
        <w:t xml:space="preserve">”) </w:t>
      </w:r>
      <w:r w:rsidRPr="007F0C03">
        <w:rPr>
          <w:rFonts w:cs="Calibri"/>
        </w:rPr>
        <w:t xml:space="preserve">, z określeniem terminów wykonania poszczególnych </w:t>
      </w:r>
      <w:proofErr w:type="spellStart"/>
      <w:r w:rsidRPr="007F0C03">
        <w:rPr>
          <w:rFonts w:cs="Calibri"/>
        </w:rPr>
        <w:t>nasadzeń</w:t>
      </w:r>
      <w:proofErr w:type="spellEnd"/>
      <w:r w:rsidRPr="007F0C03">
        <w:rPr>
          <w:rFonts w:cs="Calibri"/>
        </w:rPr>
        <w:t xml:space="preserve"> z podziałem na gatunki oraz lokalizacje, przy czym terminy te muszą być zgodne z wymaganiami właściwymi dla poszczególnych gatunków roślin, zasadami sztuki ogrodniczej oraz odpowiednimi okresami agrotechnicznymi,</w:t>
      </w:r>
      <w:r w:rsidR="00307ED6" w:rsidRPr="007F0C03">
        <w:rPr>
          <w:rFonts w:cs="Calibri"/>
        </w:rPr>
        <w:t xml:space="preserve"> </w:t>
      </w:r>
      <w:r w:rsidRPr="007F0C03">
        <w:rPr>
          <w:rFonts w:cs="Calibri"/>
        </w:rPr>
        <w:t xml:space="preserve">dobór gatunków roślin oraz planowanie </w:t>
      </w:r>
      <w:proofErr w:type="spellStart"/>
      <w:r w:rsidRPr="007F0C03">
        <w:rPr>
          <w:rFonts w:cs="Calibri"/>
        </w:rPr>
        <w:t>nasadzeń</w:t>
      </w:r>
      <w:proofErr w:type="spellEnd"/>
      <w:r w:rsidRPr="007F0C03">
        <w:rPr>
          <w:rFonts w:cs="Calibri"/>
        </w:rPr>
        <w:t xml:space="preserve"> w sposób zapewniający ciągłość efektu dekoracyjnego i estetyczny wygląd przez cały okres obowiązywania umowy.</w:t>
      </w:r>
    </w:p>
    <w:p w14:paraId="242347FD" w14:textId="77777777" w:rsidR="003F1CD7" w:rsidRPr="007F0C03" w:rsidRDefault="003F1CD7" w:rsidP="0081741B">
      <w:pPr>
        <w:pStyle w:val="Akapitzlist"/>
        <w:spacing w:line="240" w:lineRule="auto"/>
        <w:jc w:val="both"/>
        <w:rPr>
          <w:rFonts w:cs="Calibri"/>
        </w:rPr>
      </w:pPr>
    </w:p>
    <w:p w14:paraId="101E612C" w14:textId="7B4124E8" w:rsidR="00160860" w:rsidRPr="007F0C03" w:rsidRDefault="00160860" w:rsidP="0081741B">
      <w:pPr>
        <w:pStyle w:val="Akapitzlist"/>
        <w:numPr>
          <w:ilvl w:val="0"/>
          <w:numId w:val="22"/>
        </w:numPr>
        <w:jc w:val="both"/>
        <w:rPr>
          <w:rFonts w:cs="Calibri"/>
        </w:rPr>
      </w:pPr>
      <w:r w:rsidRPr="007F0C03">
        <w:rPr>
          <w:rFonts w:cs="Calibri"/>
        </w:rPr>
        <w:t xml:space="preserve">Koncepcja zagospodarowania zieleni musi uwzględniać lokalizacje </w:t>
      </w:r>
      <w:proofErr w:type="spellStart"/>
      <w:r w:rsidRPr="007F0C03">
        <w:rPr>
          <w:rFonts w:cs="Calibri"/>
        </w:rPr>
        <w:t>nasadzeń</w:t>
      </w:r>
      <w:proofErr w:type="spellEnd"/>
      <w:r w:rsidRPr="007F0C03">
        <w:rPr>
          <w:rFonts w:cs="Calibri"/>
        </w:rPr>
        <w:t xml:space="preserve"> wskazane w załączniku graficznym</w:t>
      </w:r>
      <w:r w:rsidR="00E81968" w:rsidRPr="007F0C03">
        <w:rPr>
          <w:rFonts w:cs="Calibri"/>
        </w:rPr>
        <w:t xml:space="preserve"> (załącznik 2 do umowy) </w:t>
      </w:r>
      <w:r w:rsidRPr="007F0C03">
        <w:rPr>
          <w:rFonts w:cs="Calibri"/>
        </w:rPr>
        <w:t>, który stanowi minimalny zakres wymaganych prac.</w:t>
      </w:r>
    </w:p>
    <w:p w14:paraId="74356FA0" w14:textId="77777777" w:rsidR="003F1CD7" w:rsidRPr="007F0C03" w:rsidRDefault="003F1CD7" w:rsidP="0081741B">
      <w:pPr>
        <w:pStyle w:val="Akapitzlist"/>
        <w:jc w:val="both"/>
        <w:rPr>
          <w:rFonts w:cs="Calibri"/>
        </w:rPr>
      </w:pPr>
    </w:p>
    <w:p w14:paraId="54F34F3B" w14:textId="690A710D" w:rsidR="00624CFC" w:rsidRPr="007F0C03" w:rsidRDefault="00160860" w:rsidP="0081741B">
      <w:pPr>
        <w:pStyle w:val="Akapitzlist"/>
        <w:numPr>
          <w:ilvl w:val="0"/>
          <w:numId w:val="22"/>
        </w:numPr>
        <w:jc w:val="both"/>
        <w:rPr>
          <w:rFonts w:cs="Calibri"/>
        </w:rPr>
      </w:pPr>
      <w:r w:rsidRPr="007F0C03">
        <w:rPr>
          <w:rFonts w:cs="Calibri"/>
        </w:rPr>
        <w:t>Realizacja prac następuje po akceptacji koncepcji przez Zamawiającego</w:t>
      </w:r>
      <w:r w:rsidR="00E81968" w:rsidRPr="007F0C03">
        <w:rPr>
          <w:rFonts w:cs="Calibri"/>
        </w:rPr>
        <w:t xml:space="preserve"> – zgodnie z harmonogramem </w:t>
      </w:r>
      <w:proofErr w:type="spellStart"/>
      <w:r w:rsidR="00C27ED4" w:rsidRPr="007F0C03">
        <w:rPr>
          <w:rFonts w:cs="Calibri"/>
        </w:rPr>
        <w:t>nasadzeń</w:t>
      </w:r>
      <w:proofErr w:type="spellEnd"/>
      <w:r w:rsidR="00C27ED4" w:rsidRPr="007F0C03">
        <w:rPr>
          <w:rFonts w:cs="Calibri"/>
        </w:rPr>
        <w:t>.</w:t>
      </w:r>
    </w:p>
    <w:p w14:paraId="1C7B2CE6" w14:textId="77777777" w:rsidR="00CD0A16" w:rsidRPr="0081741B" w:rsidRDefault="00CD0A16" w:rsidP="0081741B">
      <w:pPr>
        <w:ind w:left="284"/>
        <w:jc w:val="both"/>
        <w:rPr>
          <w:rFonts w:ascii="Calibri" w:hAnsi="Calibri" w:cs="Calibri"/>
        </w:rPr>
      </w:pPr>
    </w:p>
    <w:p w14:paraId="539A89DC" w14:textId="7F37B0AF" w:rsidR="00160860" w:rsidRPr="007F0C03" w:rsidRDefault="00160860" w:rsidP="0081741B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="Calibri"/>
          <w:b/>
          <w:bCs/>
          <w:sz w:val="24"/>
          <w:szCs w:val="24"/>
        </w:rPr>
      </w:pPr>
      <w:r w:rsidRPr="007F0C03">
        <w:rPr>
          <w:rFonts w:cs="Calibri"/>
          <w:b/>
          <w:bCs/>
          <w:sz w:val="24"/>
          <w:szCs w:val="24"/>
        </w:rPr>
        <w:t xml:space="preserve">Realizacja </w:t>
      </w:r>
      <w:proofErr w:type="spellStart"/>
      <w:r w:rsidRPr="007F0C03">
        <w:rPr>
          <w:rFonts w:cs="Calibri"/>
          <w:b/>
          <w:bCs/>
          <w:sz w:val="24"/>
          <w:szCs w:val="24"/>
        </w:rPr>
        <w:t>nasadzeń</w:t>
      </w:r>
      <w:proofErr w:type="spellEnd"/>
      <w:r w:rsidR="00307ED6" w:rsidRPr="007F0C03">
        <w:rPr>
          <w:rFonts w:cs="Calibri"/>
          <w:b/>
          <w:bCs/>
          <w:sz w:val="24"/>
          <w:szCs w:val="24"/>
        </w:rPr>
        <w:t xml:space="preserve"> wynikających z koncepcji </w:t>
      </w:r>
      <w:r w:rsidR="00801F45" w:rsidRPr="007F0C03">
        <w:rPr>
          <w:rFonts w:cs="Calibri"/>
          <w:b/>
          <w:bCs/>
          <w:sz w:val="24"/>
          <w:szCs w:val="24"/>
        </w:rPr>
        <w:t xml:space="preserve"> </w:t>
      </w:r>
      <w:r w:rsidR="000D2DAF" w:rsidRPr="007F0C03">
        <w:rPr>
          <w:rFonts w:cs="Calibri"/>
          <w:b/>
          <w:bCs/>
          <w:sz w:val="24"/>
          <w:szCs w:val="24"/>
        </w:rPr>
        <w:t>obejmuje następujący</w:t>
      </w:r>
      <w:r w:rsidR="00801F45" w:rsidRPr="007F0C03">
        <w:rPr>
          <w:rFonts w:cs="Calibri"/>
          <w:b/>
          <w:bCs/>
          <w:sz w:val="24"/>
          <w:szCs w:val="24"/>
        </w:rPr>
        <w:t xml:space="preserve"> zakres</w:t>
      </w:r>
      <w:r w:rsidR="000D2DAF" w:rsidRPr="007F0C03">
        <w:rPr>
          <w:rFonts w:cs="Calibri"/>
          <w:b/>
          <w:bCs/>
          <w:sz w:val="24"/>
          <w:szCs w:val="24"/>
        </w:rPr>
        <w:t xml:space="preserve"> czynności </w:t>
      </w:r>
      <w:r w:rsidR="00801F45" w:rsidRPr="007F0C03">
        <w:rPr>
          <w:rFonts w:cs="Calibri"/>
          <w:b/>
          <w:bCs/>
          <w:sz w:val="24"/>
          <w:szCs w:val="24"/>
        </w:rPr>
        <w:t>:</w:t>
      </w:r>
    </w:p>
    <w:p w14:paraId="15055318" w14:textId="77777777" w:rsidR="003F1CD7" w:rsidRPr="007F0C03" w:rsidRDefault="003F1CD7" w:rsidP="0081741B">
      <w:pPr>
        <w:pStyle w:val="Akapitzlist"/>
        <w:spacing w:after="0" w:line="240" w:lineRule="auto"/>
        <w:jc w:val="both"/>
        <w:rPr>
          <w:rFonts w:cs="Calibri"/>
          <w:b/>
          <w:bCs/>
        </w:rPr>
      </w:pPr>
    </w:p>
    <w:p w14:paraId="6AA79197" w14:textId="65EA9940" w:rsidR="00160860" w:rsidRPr="007F0C03" w:rsidRDefault="00160860" w:rsidP="0081741B">
      <w:pPr>
        <w:pStyle w:val="Akapitzlist"/>
        <w:numPr>
          <w:ilvl w:val="0"/>
          <w:numId w:val="23"/>
        </w:numPr>
        <w:jc w:val="both"/>
        <w:rPr>
          <w:rFonts w:cs="Calibri"/>
        </w:rPr>
      </w:pPr>
      <w:r w:rsidRPr="007F0C03">
        <w:rPr>
          <w:rFonts w:cs="Calibri"/>
        </w:rPr>
        <w:t>Wykona</w:t>
      </w:r>
      <w:r w:rsidR="00C27ED4" w:rsidRPr="007F0C03">
        <w:rPr>
          <w:rFonts w:cs="Calibri"/>
        </w:rPr>
        <w:t xml:space="preserve">wca wykona </w:t>
      </w:r>
      <w:r w:rsidRPr="007F0C03">
        <w:rPr>
          <w:rFonts w:cs="Calibri"/>
        </w:rPr>
        <w:t>nasad</w:t>
      </w:r>
      <w:r w:rsidR="00C27ED4" w:rsidRPr="007F0C03">
        <w:rPr>
          <w:rFonts w:cs="Calibri"/>
        </w:rPr>
        <w:t>zenia</w:t>
      </w:r>
      <w:r w:rsidRPr="007F0C03">
        <w:rPr>
          <w:rFonts w:cs="Calibri"/>
        </w:rPr>
        <w:t xml:space="preserve"> kwiatów w formie rabat, krzewów i bylin w formie skupin oraz roślin pnących w lokalizacjach określonych w załączniku </w:t>
      </w:r>
      <w:r w:rsidR="00C27ED4" w:rsidRPr="007F0C03">
        <w:rPr>
          <w:rFonts w:cs="Calibri"/>
        </w:rPr>
        <w:t>nr 2 do umowy</w:t>
      </w:r>
      <w:r w:rsidRPr="007F0C03">
        <w:rPr>
          <w:rFonts w:cs="Calibri"/>
        </w:rPr>
        <w:t>,</w:t>
      </w:r>
      <w:r w:rsidRPr="007F0C03">
        <w:rPr>
          <w:rFonts w:cs="Calibri"/>
          <w:b/>
          <w:bCs/>
        </w:rPr>
        <w:t xml:space="preserve"> </w:t>
      </w:r>
      <w:r w:rsidRPr="007F0C03">
        <w:rPr>
          <w:rFonts w:cs="Calibri"/>
        </w:rPr>
        <w:t>uszczegółowionych w zaakceptowanej przez Zamawiającego koncepcji zagospodarowania zieleni</w:t>
      </w:r>
      <w:r w:rsidR="00C27ED4" w:rsidRPr="007F0C03">
        <w:rPr>
          <w:rFonts w:cs="Calibri"/>
        </w:rPr>
        <w:t xml:space="preserve"> w terminie określonym w harmonogramie </w:t>
      </w:r>
      <w:proofErr w:type="spellStart"/>
      <w:r w:rsidR="00C27ED4" w:rsidRPr="007F0C03">
        <w:rPr>
          <w:rFonts w:cs="Calibri"/>
        </w:rPr>
        <w:t>nasadzeń</w:t>
      </w:r>
      <w:proofErr w:type="spellEnd"/>
      <w:r w:rsidR="0081741B" w:rsidRPr="007F0C03">
        <w:rPr>
          <w:rFonts w:cs="Calibri"/>
        </w:rPr>
        <w:t>.</w:t>
      </w:r>
    </w:p>
    <w:p w14:paraId="49D35C5C" w14:textId="77777777" w:rsidR="003F1CD7" w:rsidRPr="007F0C03" w:rsidRDefault="003F1CD7" w:rsidP="0081741B">
      <w:pPr>
        <w:pStyle w:val="Akapitzlist"/>
        <w:ind w:left="644"/>
        <w:jc w:val="both"/>
        <w:rPr>
          <w:rFonts w:cs="Calibri"/>
        </w:rPr>
      </w:pPr>
    </w:p>
    <w:p w14:paraId="39893170" w14:textId="51B55D14" w:rsidR="00160860" w:rsidRPr="007F0C03" w:rsidRDefault="00160860" w:rsidP="0081741B">
      <w:pPr>
        <w:pStyle w:val="Akapitzlist"/>
        <w:numPr>
          <w:ilvl w:val="0"/>
          <w:numId w:val="23"/>
        </w:numPr>
        <w:jc w:val="both"/>
        <w:rPr>
          <w:rFonts w:cs="Calibri"/>
        </w:rPr>
      </w:pPr>
      <w:r w:rsidRPr="007F0C03">
        <w:rPr>
          <w:rFonts w:cs="Calibri"/>
        </w:rPr>
        <w:t>Nasadzenia w rabatach należy wykonać w zagęszczeniu właściwym dla danego gatunku, zgodnie ze sztuką ogrodniczą. Skupiny krzewów i bylin winny być nasadzone w odpowiednich odległościach, zgodnie ze sztuką ogrodniczą.</w:t>
      </w:r>
    </w:p>
    <w:p w14:paraId="7CA221B0" w14:textId="77777777" w:rsidR="003F1CD7" w:rsidRPr="007F0C03" w:rsidRDefault="003F1CD7" w:rsidP="0081741B">
      <w:pPr>
        <w:jc w:val="both"/>
        <w:rPr>
          <w:rFonts w:cs="Calibri"/>
          <w:sz w:val="22"/>
          <w:szCs w:val="22"/>
        </w:rPr>
      </w:pPr>
    </w:p>
    <w:p w14:paraId="5F3A5886" w14:textId="6520D322" w:rsidR="00160860" w:rsidRPr="007F0C03" w:rsidRDefault="00160860" w:rsidP="0081741B">
      <w:pPr>
        <w:pStyle w:val="Akapitzlist"/>
        <w:numPr>
          <w:ilvl w:val="0"/>
          <w:numId w:val="23"/>
        </w:numPr>
        <w:jc w:val="both"/>
        <w:rPr>
          <w:rFonts w:cs="Calibri"/>
        </w:rPr>
      </w:pPr>
      <w:r w:rsidRPr="007F0C03">
        <w:rPr>
          <w:rFonts w:cs="Calibri"/>
        </w:rPr>
        <w:t>Gatunki krzewów i bylin w skupinach winny być tak dobrane pod względem terminu i długości kwitnienia, aby zapewnić barwny efekt wizualny przez możliwie najdłuższy okres w ciągu sezonu wegetacyjnego.</w:t>
      </w:r>
    </w:p>
    <w:p w14:paraId="4087B903" w14:textId="77777777" w:rsidR="003F1CD7" w:rsidRPr="007F0C03" w:rsidRDefault="003F1CD7" w:rsidP="0081741B">
      <w:pPr>
        <w:jc w:val="both"/>
        <w:rPr>
          <w:rFonts w:cs="Calibri"/>
          <w:sz w:val="22"/>
          <w:szCs w:val="22"/>
        </w:rPr>
      </w:pPr>
    </w:p>
    <w:p w14:paraId="5C62E76B" w14:textId="591C9AB9" w:rsidR="00160860" w:rsidRPr="007F0C03" w:rsidRDefault="005A307E" w:rsidP="0081741B">
      <w:pPr>
        <w:pStyle w:val="Akapitzlist"/>
        <w:numPr>
          <w:ilvl w:val="0"/>
          <w:numId w:val="23"/>
        </w:numPr>
        <w:jc w:val="both"/>
        <w:rPr>
          <w:rFonts w:cs="Calibri"/>
        </w:rPr>
      </w:pPr>
      <w:r w:rsidRPr="007F0C03">
        <w:rPr>
          <w:rFonts w:cs="Calibri"/>
        </w:rPr>
        <w:t xml:space="preserve">Za zgodą </w:t>
      </w:r>
      <w:r w:rsidR="00160860" w:rsidRPr="007F0C03">
        <w:rPr>
          <w:rFonts w:cs="Calibri"/>
        </w:rPr>
        <w:t xml:space="preserve"> Zamawiając</w:t>
      </w:r>
      <w:r w:rsidRPr="007F0C03">
        <w:rPr>
          <w:rFonts w:cs="Calibri"/>
        </w:rPr>
        <w:t>ego</w:t>
      </w:r>
      <w:r w:rsidR="00160860" w:rsidRPr="007F0C03">
        <w:rPr>
          <w:rFonts w:cs="Calibri"/>
        </w:rPr>
        <w:t xml:space="preserve"> dany gatunek może zostać zmieniony, jeżeli Wykonawca zaproponuje gatunek inny, bez zmiany wynagrodzenia.</w:t>
      </w:r>
    </w:p>
    <w:p w14:paraId="1E8767F9" w14:textId="77777777" w:rsidR="003F1CD7" w:rsidRPr="007F0C03" w:rsidRDefault="003F1CD7" w:rsidP="0081741B">
      <w:pPr>
        <w:jc w:val="both"/>
        <w:rPr>
          <w:rFonts w:cs="Calibri"/>
          <w:sz w:val="22"/>
          <w:szCs w:val="22"/>
        </w:rPr>
      </w:pPr>
    </w:p>
    <w:p w14:paraId="5954CC6F" w14:textId="00D0CBC2" w:rsidR="00160860" w:rsidRPr="007F0C03" w:rsidRDefault="00160860" w:rsidP="0081741B">
      <w:pPr>
        <w:pStyle w:val="Akapitzlist"/>
        <w:numPr>
          <w:ilvl w:val="0"/>
          <w:numId w:val="23"/>
        </w:numPr>
        <w:jc w:val="both"/>
        <w:rPr>
          <w:rFonts w:cs="Calibri"/>
        </w:rPr>
      </w:pPr>
      <w:r w:rsidRPr="007F0C03">
        <w:rPr>
          <w:rFonts w:cs="Calibri"/>
        </w:rPr>
        <w:t>Nowo nasadzone rośliny Wykonawca będzie poddawał zabiegom pielęgnacyjnym przez cały sezon.</w:t>
      </w:r>
    </w:p>
    <w:p w14:paraId="3ACCA212" w14:textId="77777777" w:rsidR="003F1CD7" w:rsidRPr="007F0C03" w:rsidRDefault="003F1CD7" w:rsidP="0081741B">
      <w:pPr>
        <w:jc w:val="both"/>
        <w:rPr>
          <w:rFonts w:cs="Calibri"/>
          <w:sz w:val="22"/>
          <w:szCs w:val="22"/>
        </w:rPr>
      </w:pPr>
    </w:p>
    <w:p w14:paraId="2533B2FD" w14:textId="02E91DEC" w:rsidR="00160860" w:rsidRPr="007F0C03" w:rsidRDefault="00160860" w:rsidP="0081741B">
      <w:pPr>
        <w:pStyle w:val="Akapitzlist"/>
        <w:numPr>
          <w:ilvl w:val="0"/>
          <w:numId w:val="23"/>
        </w:numPr>
        <w:jc w:val="both"/>
        <w:rPr>
          <w:rFonts w:cs="Calibri"/>
        </w:rPr>
      </w:pPr>
      <w:r w:rsidRPr="007F0C03">
        <w:rPr>
          <w:rFonts w:cs="Calibri"/>
        </w:rPr>
        <w:t xml:space="preserve">Po wykonaniu </w:t>
      </w:r>
      <w:proofErr w:type="spellStart"/>
      <w:r w:rsidRPr="007F0C03">
        <w:rPr>
          <w:rFonts w:cs="Calibri"/>
        </w:rPr>
        <w:t>nasadzeń</w:t>
      </w:r>
      <w:proofErr w:type="spellEnd"/>
      <w:r w:rsidRPr="007F0C03">
        <w:rPr>
          <w:rFonts w:cs="Calibri"/>
        </w:rPr>
        <w:t xml:space="preserve"> Wykonawca sporządzi dokumentację powykonawczą, w której wyszczególni miejsca </w:t>
      </w:r>
      <w:proofErr w:type="spellStart"/>
      <w:r w:rsidRPr="007F0C03">
        <w:rPr>
          <w:rFonts w:cs="Calibri"/>
        </w:rPr>
        <w:t>nasadzeń</w:t>
      </w:r>
      <w:proofErr w:type="spellEnd"/>
      <w:r w:rsidRPr="007F0C03">
        <w:rPr>
          <w:rFonts w:cs="Calibri"/>
        </w:rPr>
        <w:t>, gatunki roślin oraz ich ilości.</w:t>
      </w:r>
    </w:p>
    <w:p w14:paraId="0CB8F87A" w14:textId="77777777" w:rsidR="003F1CD7" w:rsidRPr="007F0C03" w:rsidRDefault="003F1CD7" w:rsidP="0081741B">
      <w:pPr>
        <w:jc w:val="both"/>
        <w:rPr>
          <w:rFonts w:cs="Calibri"/>
          <w:sz w:val="22"/>
          <w:szCs w:val="22"/>
        </w:rPr>
      </w:pPr>
    </w:p>
    <w:p w14:paraId="2F1AA0B3" w14:textId="373266EB" w:rsidR="003F1CD7" w:rsidRDefault="00160860" w:rsidP="003F1CD7">
      <w:pPr>
        <w:pStyle w:val="Akapitzlist"/>
        <w:numPr>
          <w:ilvl w:val="0"/>
          <w:numId w:val="23"/>
        </w:numPr>
        <w:jc w:val="both"/>
        <w:rPr>
          <w:rFonts w:cs="Calibri"/>
        </w:rPr>
      </w:pPr>
      <w:r w:rsidRPr="007F0C03">
        <w:rPr>
          <w:rFonts w:cs="Calibri"/>
        </w:rPr>
        <w:t>Jeżeli dokonane nasadzenia będą wymagały modyfikacji w układzie automatycznego nawadniania (np. wymiany tryskaczy na linie kroplujące), Wykonawca takich zmian dokona niezwłocznie, po uzgodnieniu z Zamawiającym.</w:t>
      </w:r>
    </w:p>
    <w:p w14:paraId="410E78FD" w14:textId="77777777" w:rsidR="007F0C03" w:rsidRPr="007F0C03" w:rsidRDefault="007F0C03" w:rsidP="007F0C03">
      <w:pPr>
        <w:jc w:val="both"/>
        <w:rPr>
          <w:rFonts w:cs="Calibri"/>
        </w:rPr>
      </w:pPr>
    </w:p>
    <w:p w14:paraId="70A787C0" w14:textId="30F035D0" w:rsidR="00C27ED4" w:rsidRPr="007F0C03" w:rsidRDefault="00EC265E" w:rsidP="00B2225C">
      <w:pPr>
        <w:pStyle w:val="Akapitzlist"/>
        <w:numPr>
          <w:ilvl w:val="0"/>
          <w:numId w:val="23"/>
        </w:numPr>
        <w:jc w:val="both"/>
        <w:rPr>
          <w:rFonts w:cs="Calibri"/>
        </w:rPr>
      </w:pPr>
      <w:r w:rsidRPr="007F0C03">
        <w:rPr>
          <w:rFonts w:cs="Calibri"/>
        </w:rPr>
        <w:t xml:space="preserve">Wszelkie nasadzenia roślin wykraczające poza zakres określony w załączniku </w:t>
      </w:r>
      <w:r w:rsidR="0089234C" w:rsidRPr="007F0C03">
        <w:rPr>
          <w:rFonts w:cs="Calibri"/>
        </w:rPr>
        <w:t xml:space="preserve">nr 2 do umowy (opracowanie </w:t>
      </w:r>
      <w:r w:rsidRPr="007F0C03">
        <w:rPr>
          <w:rFonts w:cs="Calibri"/>
        </w:rPr>
        <w:t>graficzn</w:t>
      </w:r>
      <w:r w:rsidR="0089234C" w:rsidRPr="007F0C03">
        <w:rPr>
          <w:rFonts w:cs="Calibri"/>
        </w:rPr>
        <w:t>e)</w:t>
      </w:r>
      <w:r w:rsidRPr="007F0C03">
        <w:rPr>
          <w:rFonts w:cs="Calibri"/>
        </w:rPr>
        <w:t xml:space="preserve"> oraz zaakceptowanej przez Zamawiającego koncepcji zagospodarowania zieleni, zlecane w trakcie trwania umowy, będą wykonywane przez Wykonawcę </w:t>
      </w:r>
      <w:r w:rsidRPr="007F0C03">
        <w:rPr>
          <w:rFonts w:cs="Calibri"/>
          <w:b/>
          <w:bCs/>
        </w:rPr>
        <w:t xml:space="preserve">bez prawa do dodatkowego wynagrodzenia z tytułu robocizny i wykonania </w:t>
      </w:r>
      <w:proofErr w:type="spellStart"/>
      <w:r w:rsidRPr="007F0C03">
        <w:rPr>
          <w:rFonts w:cs="Calibri"/>
          <w:b/>
          <w:bCs/>
        </w:rPr>
        <w:t>nasadzeń</w:t>
      </w:r>
      <w:proofErr w:type="spellEnd"/>
      <w:r w:rsidRPr="007F0C03">
        <w:rPr>
          <w:rFonts w:cs="Calibri"/>
        </w:rPr>
        <w:t>, przy czym Zamawiający zapewni</w:t>
      </w:r>
      <w:r w:rsidR="00C135F9" w:rsidRPr="007F0C03">
        <w:rPr>
          <w:rFonts w:cs="Calibri"/>
        </w:rPr>
        <w:t xml:space="preserve"> w takiej sytuacji</w:t>
      </w:r>
      <w:r w:rsidRPr="007F0C03">
        <w:rPr>
          <w:rFonts w:cs="Calibri"/>
        </w:rPr>
        <w:t xml:space="preserve"> i pokryje koszt materiału roślinnego.</w:t>
      </w:r>
    </w:p>
    <w:p w14:paraId="0791188F" w14:textId="77777777" w:rsidR="003D1D94" w:rsidRPr="003D1D94" w:rsidRDefault="003D1D94" w:rsidP="003D1D94">
      <w:pPr>
        <w:pStyle w:val="Akapitzlist"/>
        <w:ind w:left="644"/>
        <w:jc w:val="both"/>
        <w:rPr>
          <w:rFonts w:cs="Calibri"/>
        </w:rPr>
      </w:pPr>
    </w:p>
    <w:p w14:paraId="739AC3E2" w14:textId="2A8C0535" w:rsidR="007F3084" w:rsidRPr="007F0C03" w:rsidRDefault="007F3084" w:rsidP="00533CFC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cs="Calibri"/>
          <w:b/>
          <w:bCs/>
          <w:sz w:val="24"/>
          <w:szCs w:val="24"/>
        </w:rPr>
      </w:pPr>
      <w:r w:rsidRPr="007F0C03">
        <w:rPr>
          <w:rFonts w:cs="Calibri"/>
          <w:b/>
          <w:bCs/>
          <w:sz w:val="24"/>
          <w:szCs w:val="24"/>
        </w:rPr>
        <w:t xml:space="preserve">Cięcia pielęgnacyjne i formujące </w:t>
      </w:r>
      <w:r w:rsidR="000D2DAF" w:rsidRPr="007F0C03">
        <w:rPr>
          <w:rFonts w:cs="Calibri"/>
          <w:b/>
          <w:bCs/>
          <w:sz w:val="24"/>
          <w:szCs w:val="24"/>
        </w:rPr>
        <w:t xml:space="preserve">obejmujące następujący </w:t>
      </w:r>
      <w:r w:rsidR="00801F45" w:rsidRPr="007F0C03">
        <w:rPr>
          <w:rFonts w:cs="Calibri"/>
          <w:b/>
          <w:bCs/>
          <w:sz w:val="24"/>
          <w:szCs w:val="24"/>
        </w:rPr>
        <w:t xml:space="preserve"> zakres</w:t>
      </w:r>
      <w:r w:rsidR="000D2DAF" w:rsidRPr="007F0C03">
        <w:rPr>
          <w:rFonts w:cs="Calibri"/>
          <w:b/>
          <w:bCs/>
          <w:sz w:val="24"/>
          <w:szCs w:val="24"/>
        </w:rPr>
        <w:t xml:space="preserve"> czynności</w:t>
      </w:r>
      <w:r w:rsidR="00801F45" w:rsidRPr="007F0C03">
        <w:rPr>
          <w:rFonts w:cs="Calibri"/>
          <w:b/>
          <w:bCs/>
          <w:sz w:val="24"/>
          <w:szCs w:val="24"/>
        </w:rPr>
        <w:t>:</w:t>
      </w:r>
    </w:p>
    <w:p w14:paraId="1E6AC839" w14:textId="77777777" w:rsidR="00556399" w:rsidRPr="007F0C03" w:rsidRDefault="00556399" w:rsidP="0089234C">
      <w:pPr>
        <w:pStyle w:val="Akapitzlist"/>
        <w:spacing w:before="100" w:beforeAutospacing="1" w:after="100" w:afterAutospacing="1" w:line="240" w:lineRule="auto"/>
        <w:jc w:val="both"/>
        <w:rPr>
          <w:rFonts w:cs="Calibri"/>
          <w:b/>
          <w:bCs/>
        </w:rPr>
      </w:pPr>
    </w:p>
    <w:p w14:paraId="03C482BF" w14:textId="09473238" w:rsidR="00CD0A16" w:rsidRPr="007F0C03" w:rsidRDefault="00624CFC" w:rsidP="007F3084">
      <w:pPr>
        <w:pStyle w:val="Akapitzlist"/>
        <w:numPr>
          <w:ilvl w:val="0"/>
          <w:numId w:val="24"/>
        </w:numPr>
        <w:spacing w:before="100" w:beforeAutospacing="1" w:after="100" w:afterAutospacing="1"/>
        <w:jc w:val="both"/>
        <w:rPr>
          <w:rFonts w:cs="Calibri"/>
        </w:rPr>
      </w:pPr>
      <w:r w:rsidRPr="007F0C03">
        <w:rPr>
          <w:rFonts w:cs="Calibri"/>
        </w:rPr>
        <w:t xml:space="preserve">Wykonawca zobowiązany jest do wykonywania cięć pielęgnacyjnych i formujących szpaleru żywotników zlokalizowanych na granicy terenu WFOŚiGW w Łodzi oraz </w:t>
      </w:r>
      <w:proofErr w:type="spellStart"/>
      <w:r w:rsidRPr="007F0C03">
        <w:rPr>
          <w:rFonts w:cs="Calibri"/>
        </w:rPr>
        <w:t>Bionanoparku</w:t>
      </w:r>
      <w:proofErr w:type="spellEnd"/>
      <w:r w:rsidRPr="007F0C03">
        <w:rPr>
          <w:rFonts w:cs="Calibri"/>
        </w:rPr>
        <w:t xml:space="preserve"> Sp. z o.o.</w:t>
      </w:r>
    </w:p>
    <w:p w14:paraId="49DAD66D" w14:textId="74BB6D3F" w:rsidR="00CD0A16" w:rsidRPr="007F0C03" w:rsidRDefault="00624CFC" w:rsidP="007F3084">
      <w:pPr>
        <w:pStyle w:val="Akapitzlist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cs="Calibri"/>
        </w:rPr>
      </w:pPr>
      <w:r w:rsidRPr="007F0C03">
        <w:rPr>
          <w:rFonts w:cs="Calibri"/>
        </w:rPr>
        <w:t>Szpaler należy ukształtować i utrzymywać w formie foremnego, zwartego żywopłotu o jednolitej linii i wysokości, zapewniającego estetyczny i reprezentacyjny wygląd przez cały okres trwania umowy.</w:t>
      </w:r>
    </w:p>
    <w:p w14:paraId="18501D55" w14:textId="303AE936" w:rsidR="005A307E" w:rsidRPr="007F0C03" w:rsidRDefault="00624CFC" w:rsidP="0089234C">
      <w:pPr>
        <w:pStyle w:val="Akapitzlist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cs="Calibri"/>
        </w:rPr>
      </w:pPr>
      <w:r w:rsidRPr="007F0C03">
        <w:rPr>
          <w:rFonts w:cs="Calibri"/>
        </w:rPr>
        <w:t>Cięcia formujące należy wykonywać w okresie wegetacyjnym nie rzadziej niż raz w roku i nie częściej niż trzy razy w roku, w terminach dostosowanych do tempa wzrostu roślin</w:t>
      </w:r>
      <w:r w:rsidR="005A307E" w:rsidRPr="007F0C03">
        <w:rPr>
          <w:rFonts w:cs="Calibri"/>
        </w:rPr>
        <w:t>, z zastrzeżeniem że:</w:t>
      </w:r>
    </w:p>
    <w:p w14:paraId="54821261" w14:textId="2F6434AE" w:rsidR="005A307E" w:rsidRPr="007F0C03" w:rsidRDefault="005A307E" w:rsidP="0089234C">
      <w:pPr>
        <w:pStyle w:val="Akapitzlist"/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jc w:val="both"/>
        <w:rPr>
          <w:rFonts w:cs="Calibri"/>
        </w:rPr>
      </w:pPr>
      <w:r w:rsidRPr="007F0C03">
        <w:rPr>
          <w:rFonts w:cs="Calibri"/>
        </w:rPr>
        <w:t>Zamawiającemu przysługuje również prawo wyznaczenia terminu na cięcie pielęgnacyjne i formujące</w:t>
      </w:r>
      <w:r w:rsidR="00E6710C" w:rsidRPr="007F0C03">
        <w:rPr>
          <w:rFonts w:cs="Calibri"/>
        </w:rPr>
        <w:t>,</w:t>
      </w:r>
    </w:p>
    <w:p w14:paraId="1D07FE8A" w14:textId="1275BBEE" w:rsidR="005A307E" w:rsidRPr="007F0C03" w:rsidRDefault="00E6710C" w:rsidP="0089234C">
      <w:pPr>
        <w:pStyle w:val="Akapitzlist"/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jc w:val="both"/>
        <w:rPr>
          <w:rFonts w:cs="Calibri"/>
        </w:rPr>
      </w:pPr>
      <w:r w:rsidRPr="007F0C03">
        <w:rPr>
          <w:rFonts w:cs="Calibri"/>
        </w:rPr>
        <w:t>w</w:t>
      </w:r>
      <w:r w:rsidR="005A307E" w:rsidRPr="007F0C03">
        <w:rPr>
          <w:rFonts w:cs="Calibri"/>
        </w:rPr>
        <w:t xml:space="preserve"> takim przypadku Zamawiający powiadomi Wykonawcę e-mailowo o potrzebie wykonania cięć pielęgnacyjnych i formujących</w:t>
      </w:r>
      <w:r w:rsidRPr="007F0C03">
        <w:rPr>
          <w:rFonts w:cs="Calibri"/>
        </w:rPr>
        <w:t>,</w:t>
      </w:r>
      <w:r w:rsidR="005A307E" w:rsidRPr="007F0C03">
        <w:rPr>
          <w:rFonts w:cs="Calibri"/>
        </w:rPr>
        <w:t xml:space="preserve"> </w:t>
      </w:r>
    </w:p>
    <w:p w14:paraId="238F5B14" w14:textId="35032706" w:rsidR="005A307E" w:rsidRPr="007F0C03" w:rsidRDefault="005A307E" w:rsidP="007F0C03">
      <w:pPr>
        <w:pStyle w:val="Akapitzlist"/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Calibri"/>
        </w:rPr>
      </w:pPr>
      <w:r w:rsidRPr="007F0C03">
        <w:rPr>
          <w:rFonts w:cs="Calibri"/>
        </w:rPr>
        <w:t xml:space="preserve">Wykonawca w ciągu </w:t>
      </w:r>
      <w:r w:rsidR="004842BF" w:rsidRPr="007F0C03">
        <w:rPr>
          <w:rFonts w:cs="Calibri"/>
        </w:rPr>
        <w:t>3</w:t>
      </w:r>
      <w:r w:rsidRPr="007F0C03">
        <w:rPr>
          <w:rFonts w:cs="Calibri"/>
        </w:rPr>
        <w:t xml:space="preserve"> dni roboczych o dnia powiadomienia winien wykonać cięcia pielęgnacyjne na terenie Funduszu.</w:t>
      </w:r>
    </w:p>
    <w:p w14:paraId="3B156EE7" w14:textId="56ED4594" w:rsidR="00CD0A16" w:rsidRPr="007F0C03" w:rsidRDefault="00624CFC" w:rsidP="0089234C">
      <w:pPr>
        <w:pStyle w:val="Akapitzlist"/>
        <w:numPr>
          <w:ilvl w:val="0"/>
          <w:numId w:val="24"/>
        </w:numPr>
        <w:spacing w:before="100" w:beforeAutospacing="1" w:after="100" w:afterAutospacing="1"/>
        <w:jc w:val="both"/>
        <w:rPr>
          <w:rFonts w:cs="Calibri"/>
        </w:rPr>
      </w:pPr>
      <w:r w:rsidRPr="007F0C03">
        <w:rPr>
          <w:rFonts w:cs="Calibri"/>
        </w:rPr>
        <w:t>Cięcia należy wykonywać zgodnie z zasadami sztuki ogrodniczej, tak aby nie doprowadzić do przerzedzenia lub uszkodzenia żywopłotu.</w:t>
      </w:r>
    </w:p>
    <w:p w14:paraId="654E67D8" w14:textId="13B28694" w:rsidR="00CD0A16" w:rsidRPr="007F0C03" w:rsidRDefault="00624CFC" w:rsidP="0089234C">
      <w:pPr>
        <w:pStyle w:val="Akapitzlist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cs="Calibri"/>
        </w:rPr>
      </w:pPr>
      <w:r w:rsidRPr="007F0C03">
        <w:rPr>
          <w:rFonts w:cs="Calibri"/>
        </w:rPr>
        <w:t>Po wykonaniu cięć Wykonawca zobowiązany jest do zasilenia żywotników odpowiednim nawozem, dobranym zgodnie ze sztuką ogrodniczą i porą roku, w celu wzmocnienia roślin oraz stymulowania zdrowych i równomiernych przyrostów.</w:t>
      </w:r>
    </w:p>
    <w:p w14:paraId="076C3C66" w14:textId="4B52BF1C" w:rsidR="00160860" w:rsidRPr="007F0C03" w:rsidRDefault="00624CFC" w:rsidP="0089234C">
      <w:pPr>
        <w:pStyle w:val="Akapitzlist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cs="Calibri"/>
        </w:rPr>
      </w:pPr>
      <w:r w:rsidRPr="007F0C03">
        <w:rPr>
          <w:rFonts w:cs="Calibri"/>
        </w:rPr>
        <w:t xml:space="preserve">Braki (wyrwy) w szpalerze należy uzupełnić poprzez dosadzenie żywotników tego samego gatunku i odmiany, o parametrach zbliżonych do istniejących </w:t>
      </w:r>
      <w:proofErr w:type="spellStart"/>
      <w:r w:rsidRPr="007F0C03">
        <w:rPr>
          <w:rFonts w:cs="Calibri"/>
        </w:rPr>
        <w:t>nasadzeń</w:t>
      </w:r>
      <w:proofErr w:type="spellEnd"/>
    </w:p>
    <w:p w14:paraId="5DD57C42" w14:textId="77777777" w:rsidR="00160860" w:rsidRPr="007F0C03" w:rsidRDefault="00160860" w:rsidP="006D6646">
      <w:pPr>
        <w:pStyle w:val="Akapitzlist"/>
        <w:spacing w:after="0" w:line="240" w:lineRule="auto"/>
        <w:ind w:left="426"/>
        <w:contextualSpacing w:val="0"/>
        <w:jc w:val="both"/>
        <w:rPr>
          <w:rFonts w:cs="Calibri"/>
        </w:rPr>
      </w:pPr>
    </w:p>
    <w:p w14:paraId="4C925C32" w14:textId="5A81F078" w:rsidR="00106EF6" w:rsidRPr="007F0C03" w:rsidRDefault="00106EF6" w:rsidP="00533CFC">
      <w:pPr>
        <w:pStyle w:val="Akapitzlist"/>
        <w:numPr>
          <w:ilvl w:val="0"/>
          <w:numId w:val="20"/>
        </w:numPr>
        <w:spacing w:after="0" w:line="240" w:lineRule="auto"/>
        <w:ind w:left="426" w:hanging="426"/>
        <w:contextualSpacing w:val="0"/>
        <w:jc w:val="both"/>
        <w:rPr>
          <w:rFonts w:cs="Calibri"/>
        </w:rPr>
      </w:pPr>
      <w:r w:rsidRPr="007F0C03">
        <w:rPr>
          <w:rFonts w:cs="Calibri"/>
          <w:b/>
          <w:bCs/>
          <w:sz w:val="24"/>
          <w:szCs w:val="24"/>
        </w:rPr>
        <w:t>Obsługa automatycznego</w:t>
      </w:r>
      <w:r w:rsidRPr="007F0C03">
        <w:rPr>
          <w:rFonts w:cs="Calibri"/>
        </w:rPr>
        <w:t xml:space="preserve"> </w:t>
      </w:r>
      <w:r w:rsidRPr="007F0C03">
        <w:rPr>
          <w:rFonts w:cs="Calibri"/>
          <w:b/>
          <w:bCs/>
          <w:sz w:val="24"/>
          <w:szCs w:val="24"/>
        </w:rPr>
        <w:t>systemu nawodnienia istniejącego</w:t>
      </w:r>
      <w:r w:rsidRPr="007F0C03">
        <w:rPr>
          <w:rFonts w:cs="Calibri"/>
        </w:rPr>
        <w:t xml:space="preserve"> na terenie</w:t>
      </w:r>
      <w:r w:rsidR="00025029" w:rsidRPr="007F0C03">
        <w:rPr>
          <w:rFonts w:cs="Calibri"/>
        </w:rPr>
        <w:t xml:space="preserve">, w tym </w:t>
      </w:r>
      <w:r w:rsidR="00644389" w:rsidRPr="007F0C03">
        <w:rPr>
          <w:rFonts w:cs="Calibri"/>
        </w:rPr>
        <w:t xml:space="preserve">– w miarę potrzeb – </w:t>
      </w:r>
      <w:r w:rsidR="00025029" w:rsidRPr="007F0C03">
        <w:rPr>
          <w:rFonts w:cs="Calibri"/>
        </w:rPr>
        <w:t xml:space="preserve">drobne przeróbki instalacji nawadniającej – zweryfikowanie i dostosowanie lokalizacji tryskaczy z uwzględnieniem przyrostów </w:t>
      </w:r>
      <w:proofErr w:type="spellStart"/>
      <w:r w:rsidR="00025029" w:rsidRPr="007F0C03">
        <w:rPr>
          <w:rFonts w:cs="Calibri"/>
        </w:rPr>
        <w:t>nasadzeń</w:t>
      </w:r>
      <w:proofErr w:type="spellEnd"/>
      <w:r w:rsidR="00025029" w:rsidRPr="007F0C03">
        <w:rPr>
          <w:rFonts w:cs="Calibri"/>
        </w:rPr>
        <w:t xml:space="preserve"> (zasłanianie strumieni wody przez przyrastające krzewy) ewentualnie montaż linii kroplujących – do uzgodnienia z Zamawiającym</w:t>
      </w:r>
      <w:r w:rsidRPr="007F0C03">
        <w:rPr>
          <w:rFonts w:cs="Calibri"/>
        </w:rPr>
        <w:t xml:space="preserve">. </w:t>
      </w:r>
    </w:p>
    <w:p w14:paraId="7A5F0D05" w14:textId="77777777" w:rsidR="003F1CD7" w:rsidRPr="007F0C03" w:rsidRDefault="003F1CD7" w:rsidP="003F1CD7">
      <w:pPr>
        <w:pStyle w:val="Akapitzlist"/>
        <w:spacing w:after="0" w:line="240" w:lineRule="auto"/>
        <w:ind w:left="426"/>
        <w:contextualSpacing w:val="0"/>
        <w:jc w:val="both"/>
        <w:rPr>
          <w:rFonts w:cs="Calibri"/>
        </w:rPr>
      </w:pPr>
    </w:p>
    <w:p w14:paraId="30BFB7B8" w14:textId="4C99C1FF" w:rsidR="00363061" w:rsidRPr="007F0C03" w:rsidRDefault="00564C1D" w:rsidP="00533CFC">
      <w:pPr>
        <w:pStyle w:val="Akapitzlist"/>
        <w:numPr>
          <w:ilvl w:val="0"/>
          <w:numId w:val="20"/>
        </w:numPr>
        <w:spacing w:after="0" w:line="240" w:lineRule="auto"/>
        <w:ind w:left="426" w:hanging="426"/>
        <w:contextualSpacing w:val="0"/>
        <w:jc w:val="both"/>
        <w:rPr>
          <w:rFonts w:cs="Calibri"/>
        </w:rPr>
      </w:pPr>
      <w:r w:rsidRPr="007F0C03">
        <w:rPr>
          <w:rFonts w:cs="Calibri"/>
          <w:b/>
          <w:bCs/>
          <w:sz w:val="24"/>
          <w:szCs w:val="24"/>
        </w:rPr>
        <w:t>Podlewanie ręczne</w:t>
      </w:r>
      <w:r w:rsidR="00106EF6" w:rsidRPr="007F0C03">
        <w:rPr>
          <w:rFonts w:cs="Calibri"/>
          <w:b/>
          <w:bCs/>
          <w:sz w:val="24"/>
          <w:szCs w:val="24"/>
        </w:rPr>
        <w:t xml:space="preserve"> roślin (w tym traw wysokich i niskich)</w:t>
      </w:r>
      <w:r w:rsidR="00106EF6" w:rsidRPr="007F0C03">
        <w:rPr>
          <w:rFonts w:cs="Calibri"/>
        </w:rPr>
        <w:t xml:space="preserve"> w obszarach, które nie są objęte automatycznym nawodnieniem, bądź w sytuacji gdy nastąpi awaria automatycznego nawodnienia, a warunki atmosferyczne będą wymuszały nawadnianie roślin, w tym traw</w:t>
      </w:r>
      <w:r w:rsidRPr="007F0C03">
        <w:rPr>
          <w:rFonts w:cs="Calibri"/>
        </w:rPr>
        <w:t>,</w:t>
      </w:r>
      <w:r w:rsidR="00106EF6" w:rsidRPr="007F0C03">
        <w:rPr>
          <w:rFonts w:cs="Calibri"/>
        </w:rPr>
        <w:t xml:space="preserve"> w  celu zachowania ich żywotności.</w:t>
      </w:r>
    </w:p>
    <w:p w14:paraId="6AE6A7AB" w14:textId="77777777" w:rsidR="003F1CD7" w:rsidRPr="003F1CD7" w:rsidRDefault="003F1CD7" w:rsidP="003F1CD7">
      <w:pPr>
        <w:jc w:val="both"/>
        <w:rPr>
          <w:rFonts w:cs="Calibri"/>
        </w:rPr>
      </w:pPr>
    </w:p>
    <w:p w14:paraId="7A472801" w14:textId="0B9A421A" w:rsidR="001D505E" w:rsidRPr="007F0C03" w:rsidRDefault="001D505E" w:rsidP="00533CFC">
      <w:pPr>
        <w:pStyle w:val="Akapitzlist"/>
        <w:numPr>
          <w:ilvl w:val="0"/>
          <w:numId w:val="20"/>
        </w:numPr>
        <w:spacing w:after="0" w:line="240" w:lineRule="auto"/>
        <w:ind w:left="426" w:hanging="426"/>
        <w:contextualSpacing w:val="0"/>
        <w:jc w:val="both"/>
        <w:rPr>
          <w:rFonts w:cs="Calibri"/>
          <w:b/>
          <w:bCs/>
          <w:sz w:val="24"/>
          <w:szCs w:val="24"/>
        </w:rPr>
      </w:pPr>
      <w:bookmarkStart w:id="4" w:name="_Hlk190344671"/>
      <w:r w:rsidRPr="007F0C03">
        <w:rPr>
          <w:rFonts w:cs="Calibri"/>
          <w:b/>
          <w:bCs/>
          <w:sz w:val="24"/>
          <w:szCs w:val="24"/>
        </w:rPr>
        <w:t>Ś</w:t>
      </w:r>
      <w:r w:rsidR="006F2442" w:rsidRPr="007F0C03">
        <w:rPr>
          <w:rFonts w:cs="Calibri"/>
          <w:b/>
          <w:bCs/>
          <w:sz w:val="24"/>
          <w:szCs w:val="24"/>
        </w:rPr>
        <w:t xml:space="preserve">rodki, które </w:t>
      </w:r>
      <w:r w:rsidRPr="007F0C03">
        <w:rPr>
          <w:rFonts w:cs="Calibri"/>
          <w:b/>
          <w:bCs/>
          <w:sz w:val="24"/>
          <w:szCs w:val="24"/>
        </w:rPr>
        <w:t>Wykonawca</w:t>
      </w:r>
      <w:r w:rsidR="006F2442" w:rsidRPr="007F0C03">
        <w:rPr>
          <w:rFonts w:cs="Calibri"/>
          <w:b/>
          <w:bCs/>
          <w:sz w:val="24"/>
          <w:szCs w:val="24"/>
        </w:rPr>
        <w:t xml:space="preserve"> winien zapewnić:</w:t>
      </w:r>
    </w:p>
    <w:p w14:paraId="43BD5064" w14:textId="1A0C7BB9" w:rsidR="001D505E" w:rsidRPr="00EC032C" w:rsidRDefault="001D505E">
      <w:pPr>
        <w:pStyle w:val="Akapitzlist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Calibri"/>
          <w:sz w:val="24"/>
          <w:szCs w:val="24"/>
        </w:rPr>
      </w:pPr>
      <w:r w:rsidRPr="00EC032C">
        <w:rPr>
          <w:rFonts w:cs="Calibri"/>
          <w:sz w:val="24"/>
          <w:szCs w:val="24"/>
        </w:rPr>
        <w:t xml:space="preserve">sprzęt i narzędzia </w:t>
      </w:r>
      <w:r w:rsidR="006F2442" w:rsidRPr="00EC032C">
        <w:rPr>
          <w:rFonts w:cs="Calibri"/>
          <w:sz w:val="24"/>
          <w:szCs w:val="24"/>
        </w:rPr>
        <w:t>do pielęgnacji zieleni (</w:t>
      </w:r>
      <w:r w:rsidR="003904BA" w:rsidRPr="00EC032C">
        <w:rPr>
          <w:rFonts w:cs="Calibri"/>
          <w:sz w:val="24"/>
          <w:szCs w:val="24"/>
        </w:rPr>
        <w:t>m.in. kosiarki</w:t>
      </w:r>
      <w:r w:rsidR="00D07CBE" w:rsidRPr="00EC032C">
        <w:rPr>
          <w:rFonts w:cs="Calibri"/>
          <w:sz w:val="24"/>
          <w:szCs w:val="24"/>
        </w:rPr>
        <w:t xml:space="preserve"> spalinowe</w:t>
      </w:r>
      <w:r w:rsidR="003904BA" w:rsidRPr="00EC032C">
        <w:rPr>
          <w:rFonts w:cs="Calibri"/>
          <w:sz w:val="24"/>
          <w:szCs w:val="24"/>
        </w:rPr>
        <w:t xml:space="preserve">, </w:t>
      </w:r>
      <w:proofErr w:type="spellStart"/>
      <w:r w:rsidR="003904BA" w:rsidRPr="00EC032C">
        <w:rPr>
          <w:rFonts w:cs="Calibri"/>
          <w:sz w:val="24"/>
          <w:szCs w:val="24"/>
        </w:rPr>
        <w:t>podkaszarki</w:t>
      </w:r>
      <w:proofErr w:type="spellEnd"/>
      <w:r w:rsidR="00C45736" w:rsidRPr="00EC032C">
        <w:rPr>
          <w:rFonts w:cs="Calibri"/>
          <w:sz w:val="24"/>
          <w:szCs w:val="24"/>
        </w:rPr>
        <w:t>, drobne narzędzia ogrodnicze,</w:t>
      </w:r>
      <w:r w:rsidR="003904BA" w:rsidRPr="00EC032C">
        <w:rPr>
          <w:rFonts w:cs="Calibri"/>
          <w:sz w:val="24"/>
          <w:szCs w:val="24"/>
        </w:rPr>
        <w:t xml:space="preserve"> itp.)</w:t>
      </w:r>
      <w:r w:rsidRPr="00EC032C">
        <w:rPr>
          <w:rFonts w:cs="Calibri"/>
          <w:sz w:val="24"/>
          <w:szCs w:val="24"/>
        </w:rPr>
        <w:t xml:space="preserve"> w ilościach n</w:t>
      </w:r>
      <w:r w:rsidR="006F2442" w:rsidRPr="00EC032C">
        <w:rPr>
          <w:rFonts w:cs="Calibri"/>
          <w:sz w:val="24"/>
          <w:szCs w:val="24"/>
        </w:rPr>
        <w:t>iezbędnych do świadczenia usług;</w:t>
      </w:r>
    </w:p>
    <w:p w14:paraId="6EE49298" w14:textId="17AB9131" w:rsidR="00D07CBE" w:rsidRPr="00EC032C" w:rsidRDefault="00D07CBE">
      <w:pPr>
        <w:pStyle w:val="Akapitzlist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Calibri"/>
          <w:sz w:val="24"/>
          <w:szCs w:val="24"/>
        </w:rPr>
      </w:pPr>
      <w:r w:rsidRPr="00EC032C">
        <w:rPr>
          <w:rFonts w:cs="Calibri"/>
          <w:sz w:val="24"/>
          <w:szCs w:val="24"/>
        </w:rPr>
        <w:t>nawóz dostosowany do rodzaju roślin;</w:t>
      </w:r>
    </w:p>
    <w:p w14:paraId="7D4A9BFB" w14:textId="1CD32B1C" w:rsidR="003904BA" w:rsidRPr="00EC032C" w:rsidRDefault="003904BA">
      <w:pPr>
        <w:pStyle w:val="Akapitzlist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Calibri"/>
          <w:sz w:val="24"/>
          <w:szCs w:val="24"/>
        </w:rPr>
      </w:pPr>
      <w:r w:rsidRPr="00EC032C">
        <w:rPr>
          <w:rFonts w:cs="Calibri"/>
          <w:sz w:val="24"/>
          <w:szCs w:val="24"/>
        </w:rPr>
        <w:t>środki chwastobójcze oraz zwalczające szkodniki i choroby grzybowe;</w:t>
      </w:r>
    </w:p>
    <w:bookmarkEnd w:id="4"/>
    <w:p w14:paraId="50A88B74" w14:textId="6435B5BB" w:rsidR="00363061" w:rsidRDefault="001D505E">
      <w:pPr>
        <w:pStyle w:val="Akapitzlist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cs="Calibri"/>
          <w:sz w:val="24"/>
          <w:szCs w:val="24"/>
        </w:rPr>
      </w:pPr>
      <w:r w:rsidRPr="00EC032C">
        <w:rPr>
          <w:rFonts w:cs="Calibri"/>
          <w:sz w:val="24"/>
          <w:szCs w:val="24"/>
        </w:rPr>
        <w:t>pojemniki (kontenery) na powstałe odpady – w razie potrzeby (opróżnianie ich zabezpiecza Wykonawca).</w:t>
      </w:r>
    </w:p>
    <w:p w14:paraId="493DDE79" w14:textId="77777777" w:rsidR="003F1CD7" w:rsidRPr="00EC032C" w:rsidRDefault="003F1CD7" w:rsidP="003F1CD7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86"/>
        <w:contextualSpacing w:val="0"/>
        <w:jc w:val="both"/>
        <w:rPr>
          <w:rFonts w:cs="Calibri"/>
          <w:sz w:val="24"/>
          <w:szCs w:val="24"/>
        </w:rPr>
      </w:pPr>
    </w:p>
    <w:p w14:paraId="40C7465D" w14:textId="51E473F6" w:rsidR="006F2442" w:rsidRDefault="001D505E" w:rsidP="00533CFC">
      <w:pPr>
        <w:pStyle w:val="Akapitzlist"/>
        <w:numPr>
          <w:ilvl w:val="0"/>
          <w:numId w:val="20"/>
        </w:numPr>
        <w:spacing w:after="0" w:line="240" w:lineRule="auto"/>
        <w:ind w:left="426" w:hanging="426"/>
        <w:contextualSpacing w:val="0"/>
        <w:jc w:val="both"/>
        <w:rPr>
          <w:rFonts w:cs="Calibri"/>
          <w:bCs/>
          <w:sz w:val="24"/>
          <w:szCs w:val="24"/>
        </w:rPr>
      </w:pPr>
      <w:r w:rsidRPr="007F0C03">
        <w:rPr>
          <w:rFonts w:cs="Calibri"/>
          <w:b/>
          <w:bCs/>
          <w:sz w:val="24"/>
          <w:szCs w:val="24"/>
        </w:rPr>
        <w:lastRenderedPageBreak/>
        <w:t>Zamawiający udostępnia</w:t>
      </w:r>
      <w:r w:rsidRPr="00EC032C">
        <w:rPr>
          <w:rFonts w:cs="Calibri"/>
          <w:sz w:val="24"/>
          <w:szCs w:val="24"/>
        </w:rPr>
        <w:t xml:space="preserve"> </w:t>
      </w:r>
      <w:r w:rsidRPr="007F0C03">
        <w:rPr>
          <w:rFonts w:cs="Calibri"/>
          <w:b/>
          <w:bCs/>
          <w:sz w:val="24"/>
          <w:szCs w:val="24"/>
        </w:rPr>
        <w:t>nieodpłatnie pomieszczenie gospodarcze</w:t>
      </w:r>
      <w:r w:rsidRPr="00EC032C">
        <w:rPr>
          <w:rFonts w:cs="Calibri"/>
          <w:sz w:val="24"/>
          <w:szCs w:val="24"/>
        </w:rPr>
        <w:t xml:space="preserve"> </w:t>
      </w:r>
      <w:r w:rsidRPr="007F0C03">
        <w:rPr>
          <w:rFonts w:cs="Calibri"/>
        </w:rPr>
        <w:t>na przechowywanie sprzętu i narzędzi</w:t>
      </w:r>
      <w:r w:rsidR="00CF7B9F" w:rsidRPr="007F0C03">
        <w:rPr>
          <w:rFonts w:cs="Calibri"/>
        </w:rPr>
        <w:t xml:space="preserve"> (</w:t>
      </w:r>
      <w:r w:rsidRPr="007F0C03">
        <w:rPr>
          <w:rFonts w:cs="Calibri"/>
        </w:rPr>
        <w:t>wiata</w:t>
      </w:r>
      <w:r w:rsidR="00CF7B9F" w:rsidRPr="007F0C03">
        <w:rPr>
          <w:rFonts w:cs="Calibri"/>
        </w:rPr>
        <w:t xml:space="preserve">), przy czym </w:t>
      </w:r>
      <w:r w:rsidRPr="007F0C03">
        <w:rPr>
          <w:rFonts w:cs="Calibri"/>
          <w:bCs/>
        </w:rPr>
        <w:t>Wykonawca zobowiązany</w:t>
      </w:r>
      <w:r w:rsidR="00CF7B9F" w:rsidRPr="007F0C03">
        <w:rPr>
          <w:rFonts w:cs="Calibri"/>
          <w:bCs/>
        </w:rPr>
        <w:t xml:space="preserve"> jest do utrzymania czystości </w:t>
      </w:r>
      <w:r w:rsidR="003C0A17" w:rsidRPr="007F0C03">
        <w:rPr>
          <w:rFonts w:cs="Calibri"/>
          <w:bCs/>
        </w:rPr>
        <w:t>udostępnionego pomieszczenia</w:t>
      </w:r>
      <w:r w:rsidR="00363061" w:rsidRPr="007F0C03">
        <w:rPr>
          <w:rFonts w:cs="Calibri"/>
          <w:bCs/>
        </w:rPr>
        <w:t>.</w:t>
      </w:r>
    </w:p>
    <w:p w14:paraId="0099692A" w14:textId="77777777" w:rsidR="003F1CD7" w:rsidRPr="00EC032C" w:rsidRDefault="003F1CD7" w:rsidP="003F1CD7">
      <w:pPr>
        <w:pStyle w:val="Akapitzlist"/>
        <w:spacing w:after="0" w:line="240" w:lineRule="auto"/>
        <w:ind w:left="426"/>
        <w:contextualSpacing w:val="0"/>
        <w:jc w:val="both"/>
        <w:rPr>
          <w:rFonts w:cs="Calibri"/>
          <w:bCs/>
          <w:sz w:val="24"/>
          <w:szCs w:val="24"/>
        </w:rPr>
      </w:pPr>
    </w:p>
    <w:p w14:paraId="3659939E" w14:textId="443AD3F7" w:rsidR="00106EF6" w:rsidRDefault="001D505E" w:rsidP="00533CFC">
      <w:pPr>
        <w:pStyle w:val="Akapitzlist"/>
        <w:numPr>
          <w:ilvl w:val="0"/>
          <w:numId w:val="20"/>
        </w:numPr>
        <w:spacing w:after="0" w:line="240" w:lineRule="auto"/>
        <w:ind w:left="426" w:hanging="426"/>
        <w:contextualSpacing w:val="0"/>
        <w:jc w:val="both"/>
        <w:rPr>
          <w:rFonts w:cs="Calibri"/>
          <w:bCs/>
          <w:sz w:val="24"/>
          <w:szCs w:val="24"/>
        </w:rPr>
      </w:pPr>
      <w:r w:rsidRPr="007F0C03">
        <w:rPr>
          <w:rFonts w:cs="Calibri"/>
          <w:b/>
          <w:sz w:val="24"/>
          <w:szCs w:val="24"/>
        </w:rPr>
        <w:t>Wykonawca zobowiązany jest do przestrzegania zasad segregacji odpadów</w:t>
      </w:r>
      <w:r w:rsidRPr="00EC032C">
        <w:rPr>
          <w:rFonts w:cs="Calibri"/>
          <w:bCs/>
          <w:sz w:val="24"/>
          <w:szCs w:val="24"/>
        </w:rPr>
        <w:t xml:space="preserve"> obowiązujących w siedzibie Zamawiającego</w:t>
      </w:r>
      <w:r w:rsidR="00106EF6" w:rsidRPr="00EC032C">
        <w:rPr>
          <w:rFonts w:cs="Calibri"/>
          <w:bCs/>
          <w:sz w:val="24"/>
          <w:szCs w:val="24"/>
        </w:rPr>
        <w:t xml:space="preserve">. </w:t>
      </w:r>
      <w:r w:rsidR="006902D5" w:rsidRPr="00EC032C">
        <w:rPr>
          <w:rFonts w:cs="Calibri"/>
          <w:bCs/>
          <w:sz w:val="24"/>
          <w:szCs w:val="24"/>
        </w:rPr>
        <w:t>W przypadku nałożenia sankcji na Zamawiającego przez odbiorcę o</w:t>
      </w:r>
      <w:r w:rsidR="00A85A4F" w:rsidRPr="00EC032C">
        <w:rPr>
          <w:rFonts w:cs="Calibri"/>
          <w:bCs/>
          <w:sz w:val="24"/>
          <w:szCs w:val="24"/>
        </w:rPr>
        <w:t>dpadów za niewłaściwą ich segre</w:t>
      </w:r>
      <w:r w:rsidR="006902D5" w:rsidRPr="00EC032C">
        <w:rPr>
          <w:rFonts w:cs="Calibri"/>
          <w:bCs/>
          <w:sz w:val="24"/>
          <w:szCs w:val="24"/>
        </w:rPr>
        <w:t xml:space="preserve">gację, sankcje te zostaną przeniesione na Wykonawcę. </w:t>
      </w:r>
      <w:r w:rsidR="00565384" w:rsidRPr="00EC032C">
        <w:rPr>
          <w:rFonts w:cs="Calibri"/>
          <w:bCs/>
          <w:sz w:val="24"/>
          <w:szCs w:val="24"/>
        </w:rPr>
        <w:t>Wykonawca zobowiązany jest do utylizacji we własnym zakresie pojemników i opakowań po środkach ochrony roślin oraz nawozach.</w:t>
      </w:r>
    </w:p>
    <w:p w14:paraId="55A1AA9F" w14:textId="77777777" w:rsidR="003F1CD7" w:rsidRPr="007F0C03" w:rsidRDefault="003F1CD7" w:rsidP="003F1CD7">
      <w:pPr>
        <w:jc w:val="both"/>
        <w:rPr>
          <w:rFonts w:cs="Calibri"/>
          <w:b/>
        </w:rPr>
      </w:pPr>
    </w:p>
    <w:p w14:paraId="775004F2" w14:textId="2B2D970B" w:rsidR="003F1CD7" w:rsidRDefault="00106EF6" w:rsidP="00533CFC">
      <w:pPr>
        <w:pStyle w:val="Akapitzlist"/>
        <w:numPr>
          <w:ilvl w:val="0"/>
          <w:numId w:val="20"/>
        </w:numPr>
        <w:spacing w:after="0" w:line="240" w:lineRule="auto"/>
        <w:ind w:left="426" w:hanging="426"/>
        <w:contextualSpacing w:val="0"/>
        <w:jc w:val="both"/>
        <w:rPr>
          <w:rFonts w:cs="Calibri"/>
          <w:bCs/>
          <w:sz w:val="24"/>
          <w:szCs w:val="24"/>
        </w:rPr>
      </w:pPr>
      <w:r w:rsidRPr="007F0C03">
        <w:rPr>
          <w:rFonts w:cs="Calibri"/>
          <w:b/>
          <w:sz w:val="24"/>
          <w:szCs w:val="24"/>
        </w:rPr>
        <w:t>Wykonawca jest zobowiązany do zagospodarowania we własnym zakresie odpadów zielonych</w:t>
      </w:r>
      <w:r w:rsidRPr="00EC032C">
        <w:rPr>
          <w:rFonts w:cs="Calibri"/>
          <w:bCs/>
          <w:sz w:val="24"/>
          <w:szCs w:val="24"/>
        </w:rPr>
        <w:t xml:space="preserve"> powstających w trakcie pielęgnacji terenu, w tym m.in. skoszonej trawy, gałęzi, chwastów i innych odpadów. </w:t>
      </w:r>
    </w:p>
    <w:p w14:paraId="3857ECDA" w14:textId="77777777" w:rsidR="003F1CD7" w:rsidRPr="003F1CD7" w:rsidRDefault="003F1CD7" w:rsidP="003F1CD7">
      <w:pPr>
        <w:jc w:val="both"/>
        <w:rPr>
          <w:rFonts w:cs="Calibri"/>
          <w:bCs/>
        </w:rPr>
      </w:pPr>
    </w:p>
    <w:p w14:paraId="45336410" w14:textId="2AECDCBD" w:rsidR="000B18B9" w:rsidRPr="007F0C03" w:rsidRDefault="00FE04D3" w:rsidP="00533CFC">
      <w:pPr>
        <w:pStyle w:val="Akapitzlist"/>
        <w:numPr>
          <w:ilvl w:val="0"/>
          <w:numId w:val="20"/>
        </w:numPr>
        <w:spacing w:after="0" w:line="240" w:lineRule="auto"/>
        <w:ind w:left="426" w:hanging="426"/>
        <w:contextualSpacing w:val="0"/>
        <w:jc w:val="both"/>
        <w:rPr>
          <w:rFonts w:cs="Calibri"/>
          <w:b/>
          <w:sz w:val="24"/>
          <w:szCs w:val="24"/>
        </w:rPr>
      </w:pPr>
      <w:bookmarkStart w:id="5" w:name="_Hlk190174857"/>
      <w:r w:rsidRPr="007F0C03">
        <w:rPr>
          <w:rFonts w:cs="Calibri"/>
          <w:b/>
          <w:sz w:val="24"/>
          <w:szCs w:val="24"/>
        </w:rPr>
        <w:t xml:space="preserve">Wykaz </w:t>
      </w:r>
      <w:r w:rsidR="004E7D87" w:rsidRPr="007F0C03">
        <w:rPr>
          <w:rFonts w:cs="Calibri"/>
          <w:b/>
          <w:sz w:val="24"/>
          <w:szCs w:val="24"/>
        </w:rPr>
        <w:t xml:space="preserve">gatunków </w:t>
      </w:r>
      <w:r w:rsidRPr="007F0C03">
        <w:rPr>
          <w:rFonts w:cs="Calibri"/>
          <w:b/>
          <w:sz w:val="24"/>
          <w:szCs w:val="24"/>
        </w:rPr>
        <w:t xml:space="preserve">drzew i krzewów </w:t>
      </w:r>
      <w:r w:rsidR="003E3350" w:rsidRPr="007F0C03">
        <w:rPr>
          <w:rFonts w:cs="Calibri"/>
          <w:b/>
          <w:sz w:val="24"/>
          <w:szCs w:val="24"/>
        </w:rPr>
        <w:t>– nasadzenia: październik 2015</w:t>
      </w:r>
      <w:r w:rsidR="00671DEF" w:rsidRPr="007F0C03">
        <w:rPr>
          <w:rFonts w:cs="Calibri"/>
          <w:b/>
          <w:sz w:val="24"/>
          <w:szCs w:val="24"/>
        </w:rPr>
        <w:t xml:space="preserve"> </w:t>
      </w:r>
      <w:r w:rsidR="003E3350" w:rsidRPr="007F0C03">
        <w:rPr>
          <w:rFonts w:cs="Calibri"/>
          <w:b/>
          <w:sz w:val="24"/>
          <w:szCs w:val="24"/>
        </w:rPr>
        <w:t>r.</w:t>
      </w:r>
    </w:p>
    <w:bookmarkEnd w:id="5"/>
    <w:p w14:paraId="127F1730" w14:textId="75BF3C3E" w:rsidR="006001E2" w:rsidRPr="00EC032C" w:rsidRDefault="00671DEF" w:rsidP="006D6646">
      <w:pPr>
        <w:pStyle w:val="Akapitzlist"/>
        <w:spacing w:after="0" w:line="240" w:lineRule="auto"/>
        <w:ind w:left="426"/>
        <w:jc w:val="both"/>
        <w:rPr>
          <w:rFonts w:cs="Calibri"/>
          <w:bCs/>
          <w:sz w:val="24"/>
          <w:szCs w:val="24"/>
        </w:rPr>
      </w:pPr>
      <w:r w:rsidRPr="00EC032C">
        <w:rPr>
          <w:rFonts w:cs="Calibri"/>
          <w:sz w:val="24"/>
          <w:szCs w:val="24"/>
        </w:rPr>
        <w:t>Drzewa:</w:t>
      </w:r>
    </w:p>
    <w:p w14:paraId="19FD71B1" w14:textId="0B5CA264" w:rsidR="00671DEF" w:rsidRPr="00EC032C" w:rsidRDefault="00671DEF">
      <w:pPr>
        <w:pStyle w:val="Akapitzlist"/>
        <w:numPr>
          <w:ilvl w:val="0"/>
          <w:numId w:val="4"/>
        </w:numPr>
        <w:spacing w:after="0" w:line="240" w:lineRule="auto"/>
        <w:ind w:left="993"/>
        <w:jc w:val="both"/>
        <w:rPr>
          <w:rFonts w:cs="Calibri"/>
          <w:sz w:val="24"/>
          <w:szCs w:val="24"/>
        </w:rPr>
      </w:pPr>
      <w:r w:rsidRPr="00EC032C">
        <w:rPr>
          <w:rFonts w:cs="Calibri"/>
          <w:sz w:val="24"/>
          <w:szCs w:val="24"/>
        </w:rPr>
        <w:t xml:space="preserve">Cyprysik </w:t>
      </w:r>
      <w:proofErr w:type="spellStart"/>
      <w:r w:rsidRPr="00EC032C">
        <w:rPr>
          <w:rFonts w:cs="Calibri"/>
          <w:sz w:val="24"/>
          <w:szCs w:val="24"/>
        </w:rPr>
        <w:t>nutkajski</w:t>
      </w:r>
      <w:proofErr w:type="spellEnd"/>
      <w:r w:rsidRPr="00EC032C">
        <w:rPr>
          <w:rFonts w:cs="Calibri"/>
          <w:sz w:val="24"/>
          <w:szCs w:val="24"/>
        </w:rPr>
        <w:t xml:space="preserve"> „</w:t>
      </w:r>
      <w:proofErr w:type="spellStart"/>
      <w:r w:rsidRPr="00EC032C">
        <w:rPr>
          <w:rFonts w:cs="Calibri"/>
          <w:sz w:val="24"/>
          <w:szCs w:val="24"/>
        </w:rPr>
        <w:t>Glauca</w:t>
      </w:r>
      <w:proofErr w:type="spellEnd"/>
      <w:r w:rsidRPr="00EC032C">
        <w:rPr>
          <w:rFonts w:cs="Calibri"/>
          <w:sz w:val="24"/>
          <w:szCs w:val="24"/>
        </w:rPr>
        <w:t>” (</w:t>
      </w:r>
      <w:proofErr w:type="spellStart"/>
      <w:r w:rsidRPr="00EC032C">
        <w:rPr>
          <w:rFonts w:cs="Calibri"/>
          <w:i/>
          <w:sz w:val="24"/>
          <w:szCs w:val="24"/>
        </w:rPr>
        <w:t>Chamaecyparis</w:t>
      </w:r>
      <w:proofErr w:type="spellEnd"/>
      <w:r w:rsidRPr="00EC032C">
        <w:rPr>
          <w:rFonts w:cs="Calibri"/>
          <w:i/>
          <w:sz w:val="24"/>
          <w:szCs w:val="24"/>
        </w:rPr>
        <w:t xml:space="preserve"> </w:t>
      </w:r>
      <w:proofErr w:type="spellStart"/>
      <w:r w:rsidRPr="00EC032C">
        <w:rPr>
          <w:rFonts w:cs="Calibri"/>
          <w:i/>
          <w:sz w:val="24"/>
          <w:szCs w:val="24"/>
        </w:rPr>
        <w:t>nootkatensis</w:t>
      </w:r>
      <w:proofErr w:type="spellEnd"/>
      <w:r w:rsidRPr="00EC032C">
        <w:rPr>
          <w:rFonts w:cs="Calibri"/>
          <w:i/>
          <w:sz w:val="24"/>
          <w:szCs w:val="24"/>
        </w:rPr>
        <w:t xml:space="preserve"> „</w:t>
      </w:r>
      <w:proofErr w:type="spellStart"/>
      <w:r w:rsidRPr="00EC032C">
        <w:rPr>
          <w:rFonts w:cs="Calibri"/>
          <w:i/>
          <w:sz w:val="24"/>
          <w:szCs w:val="24"/>
        </w:rPr>
        <w:t>Glauca</w:t>
      </w:r>
      <w:proofErr w:type="spellEnd"/>
      <w:r w:rsidRPr="00EC032C">
        <w:rPr>
          <w:rFonts w:cs="Calibri"/>
          <w:i/>
          <w:sz w:val="24"/>
          <w:szCs w:val="24"/>
        </w:rPr>
        <w:t>”</w:t>
      </w:r>
      <w:r w:rsidRPr="00EC032C">
        <w:rPr>
          <w:rFonts w:cs="Calibri"/>
          <w:sz w:val="24"/>
          <w:szCs w:val="24"/>
        </w:rPr>
        <w:t>)</w:t>
      </w:r>
      <w:r w:rsidR="004E7D87" w:rsidRPr="00EC032C">
        <w:rPr>
          <w:rFonts w:cs="Calibri"/>
          <w:sz w:val="24"/>
          <w:szCs w:val="24"/>
        </w:rPr>
        <w:t>,</w:t>
      </w:r>
    </w:p>
    <w:p w14:paraId="08C3139B" w14:textId="4887D958" w:rsidR="00671DEF" w:rsidRPr="00EC032C" w:rsidRDefault="00671DEF">
      <w:pPr>
        <w:pStyle w:val="Akapitzlist"/>
        <w:numPr>
          <w:ilvl w:val="0"/>
          <w:numId w:val="4"/>
        </w:numPr>
        <w:spacing w:after="0" w:line="240" w:lineRule="auto"/>
        <w:ind w:left="993"/>
        <w:jc w:val="both"/>
        <w:rPr>
          <w:rFonts w:cs="Calibri"/>
          <w:sz w:val="24"/>
          <w:szCs w:val="24"/>
        </w:rPr>
      </w:pPr>
      <w:r w:rsidRPr="00EC032C">
        <w:rPr>
          <w:rFonts w:cs="Calibri"/>
          <w:sz w:val="24"/>
          <w:szCs w:val="24"/>
        </w:rPr>
        <w:t>Modrzew europejski (</w:t>
      </w:r>
      <w:proofErr w:type="spellStart"/>
      <w:r w:rsidRPr="00EC032C">
        <w:rPr>
          <w:rFonts w:cs="Calibri"/>
          <w:i/>
          <w:sz w:val="24"/>
          <w:szCs w:val="24"/>
        </w:rPr>
        <w:t>Larix</w:t>
      </w:r>
      <w:proofErr w:type="spellEnd"/>
      <w:r w:rsidRPr="00EC032C">
        <w:rPr>
          <w:rFonts w:cs="Calibri"/>
          <w:i/>
          <w:sz w:val="24"/>
          <w:szCs w:val="24"/>
        </w:rPr>
        <w:t xml:space="preserve"> </w:t>
      </w:r>
      <w:proofErr w:type="spellStart"/>
      <w:r w:rsidRPr="00EC032C">
        <w:rPr>
          <w:rFonts w:cs="Calibri"/>
          <w:i/>
          <w:sz w:val="24"/>
          <w:szCs w:val="24"/>
        </w:rPr>
        <w:t>decidua</w:t>
      </w:r>
      <w:proofErr w:type="spellEnd"/>
      <w:r w:rsidRPr="00EC032C">
        <w:rPr>
          <w:rFonts w:cs="Calibri"/>
          <w:sz w:val="24"/>
          <w:szCs w:val="24"/>
        </w:rPr>
        <w:t>)</w:t>
      </w:r>
      <w:r w:rsidR="004E7D87" w:rsidRPr="00EC032C">
        <w:rPr>
          <w:rFonts w:cs="Calibri"/>
          <w:sz w:val="24"/>
          <w:szCs w:val="24"/>
        </w:rPr>
        <w:t>,</w:t>
      </w:r>
    </w:p>
    <w:p w14:paraId="1DA84017" w14:textId="1612ED02" w:rsidR="00671DEF" w:rsidRPr="00EC032C" w:rsidRDefault="00671DEF">
      <w:pPr>
        <w:pStyle w:val="Akapitzlist"/>
        <w:numPr>
          <w:ilvl w:val="0"/>
          <w:numId w:val="4"/>
        </w:numPr>
        <w:spacing w:after="0" w:line="240" w:lineRule="auto"/>
        <w:ind w:left="993"/>
        <w:jc w:val="both"/>
        <w:rPr>
          <w:rFonts w:cs="Calibri"/>
          <w:sz w:val="24"/>
          <w:szCs w:val="24"/>
        </w:rPr>
      </w:pPr>
      <w:r w:rsidRPr="00EC032C">
        <w:rPr>
          <w:rFonts w:cs="Calibri"/>
          <w:sz w:val="24"/>
          <w:szCs w:val="24"/>
        </w:rPr>
        <w:t>Klon jesionolistny „</w:t>
      </w:r>
      <w:proofErr w:type="spellStart"/>
      <w:r w:rsidRPr="00EC032C">
        <w:rPr>
          <w:rFonts w:cs="Calibri"/>
          <w:sz w:val="24"/>
          <w:szCs w:val="24"/>
        </w:rPr>
        <w:t>Variegatum</w:t>
      </w:r>
      <w:proofErr w:type="spellEnd"/>
      <w:r w:rsidRPr="00EC032C">
        <w:rPr>
          <w:rFonts w:cs="Calibri"/>
          <w:sz w:val="24"/>
          <w:szCs w:val="24"/>
        </w:rPr>
        <w:t>” (</w:t>
      </w:r>
      <w:proofErr w:type="spellStart"/>
      <w:r w:rsidRPr="00EC032C">
        <w:rPr>
          <w:rFonts w:cs="Calibri"/>
          <w:i/>
          <w:sz w:val="24"/>
          <w:szCs w:val="24"/>
        </w:rPr>
        <w:t>Acer</w:t>
      </w:r>
      <w:proofErr w:type="spellEnd"/>
      <w:r w:rsidRPr="00EC032C">
        <w:rPr>
          <w:rFonts w:cs="Calibri"/>
          <w:i/>
          <w:sz w:val="24"/>
          <w:szCs w:val="24"/>
        </w:rPr>
        <w:t xml:space="preserve"> </w:t>
      </w:r>
      <w:proofErr w:type="spellStart"/>
      <w:r w:rsidRPr="00EC032C">
        <w:rPr>
          <w:rFonts w:cs="Calibri"/>
          <w:i/>
          <w:sz w:val="24"/>
          <w:szCs w:val="24"/>
        </w:rPr>
        <w:t>negundo</w:t>
      </w:r>
      <w:proofErr w:type="spellEnd"/>
      <w:r w:rsidRPr="00EC032C">
        <w:rPr>
          <w:rFonts w:cs="Calibri"/>
          <w:i/>
          <w:sz w:val="24"/>
          <w:szCs w:val="24"/>
        </w:rPr>
        <w:t xml:space="preserve"> „</w:t>
      </w:r>
      <w:proofErr w:type="spellStart"/>
      <w:r w:rsidRPr="00EC032C">
        <w:rPr>
          <w:rFonts w:cs="Calibri"/>
          <w:i/>
          <w:sz w:val="24"/>
          <w:szCs w:val="24"/>
        </w:rPr>
        <w:t>Variegatum</w:t>
      </w:r>
      <w:proofErr w:type="spellEnd"/>
      <w:r w:rsidR="004E7D87" w:rsidRPr="00EC032C">
        <w:rPr>
          <w:rFonts w:cs="Calibri"/>
          <w:i/>
          <w:sz w:val="24"/>
          <w:szCs w:val="24"/>
        </w:rPr>
        <w:t>”</w:t>
      </w:r>
      <w:r w:rsidRPr="00EC032C">
        <w:rPr>
          <w:rFonts w:cs="Calibri"/>
          <w:sz w:val="24"/>
          <w:szCs w:val="24"/>
        </w:rPr>
        <w:t>)</w:t>
      </w:r>
      <w:r w:rsidR="004E7D87" w:rsidRPr="00EC032C">
        <w:rPr>
          <w:rFonts w:cs="Calibri"/>
          <w:sz w:val="24"/>
          <w:szCs w:val="24"/>
        </w:rPr>
        <w:t>,</w:t>
      </w:r>
    </w:p>
    <w:p w14:paraId="0488736B" w14:textId="6D1248B6" w:rsidR="00671DEF" w:rsidRPr="00EC032C" w:rsidRDefault="00671DEF">
      <w:pPr>
        <w:pStyle w:val="Akapitzlist"/>
        <w:numPr>
          <w:ilvl w:val="0"/>
          <w:numId w:val="4"/>
        </w:numPr>
        <w:spacing w:after="0" w:line="240" w:lineRule="auto"/>
        <w:ind w:left="993"/>
        <w:jc w:val="both"/>
        <w:rPr>
          <w:rFonts w:cs="Calibri"/>
          <w:sz w:val="24"/>
          <w:szCs w:val="24"/>
        </w:rPr>
      </w:pPr>
      <w:r w:rsidRPr="00EC032C">
        <w:rPr>
          <w:rFonts w:cs="Calibri"/>
          <w:sz w:val="24"/>
          <w:szCs w:val="24"/>
        </w:rPr>
        <w:t>Klon jesionolistny „</w:t>
      </w:r>
      <w:proofErr w:type="spellStart"/>
      <w:r w:rsidRPr="00EC032C">
        <w:rPr>
          <w:rFonts w:cs="Calibri"/>
          <w:sz w:val="24"/>
          <w:szCs w:val="24"/>
        </w:rPr>
        <w:t>Odessanum</w:t>
      </w:r>
      <w:proofErr w:type="spellEnd"/>
      <w:r w:rsidRPr="00EC032C">
        <w:rPr>
          <w:rFonts w:cs="Calibri"/>
          <w:sz w:val="24"/>
          <w:szCs w:val="24"/>
        </w:rPr>
        <w:t>” (</w:t>
      </w:r>
      <w:proofErr w:type="spellStart"/>
      <w:r w:rsidRPr="00EC032C">
        <w:rPr>
          <w:rFonts w:cs="Calibri"/>
          <w:i/>
          <w:sz w:val="24"/>
          <w:szCs w:val="24"/>
        </w:rPr>
        <w:t>Acer</w:t>
      </w:r>
      <w:proofErr w:type="spellEnd"/>
      <w:r w:rsidRPr="00EC032C">
        <w:rPr>
          <w:rFonts w:cs="Calibri"/>
          <w:i/>
          <w:sz w:val="24"/>
          <w:szCs w:val="24"/>
        </w:rPr>
        <w:t xml:space="preserve"> </w:t>
      </w:r>
      <w:proofErr w:type="spellStart"/>
      <w:r w:rsidRPr="00EC032C">
        <w:rPr>
          <w:rFonts w:cs="Calibri"/>
          <w:i/>
          <w:sz w:val="24"/>
          <w:szCs w:val="24"/>
        </w:rPr>
        <w:t>negundo</w:t>
      </w:r>
      <w:proofErr w:type="spellEnd"/>
      <w:r w:rsidRPr="00EC032C">
        <w:rPr>
          <w:rFonts w:cs="Calibri"/>
          <w:i/>
          <w:sz w:val="24"/>
          <w:szCs w:val="24"/>
        </w:rPr>
        <w:t xml:space="preserve"> „</w:t>
      </w:r>
      <w:proofErr w:type="spellStart"/>
      <w:r w:rsidRPr="00EC032C">
        <w:rPr>
          <w:rFonts w:cs="Calibri"/>
          <w:i/>
          <w:sz w:val="24"/>
          <w:szCs w:val="24"/>
        </w:rPr>
        <w:t>Odessanum</w:t>
      </w:r>
      <w:proofErr w:type="spellEnd"/>
      <w:r w:rsidR="004E7D87" w:rsidRPr="00EC032C">
        <w:rPr>
          <w:rFonts w:cs="Calibri"/>
          <w:i/>
          <w:sz w:val="24"/>
          <w:szCs w:val="24"/>
        </w:rPr>
        <w:t>”</w:t>
      </w:r>
      <w:r w:rsidRPr="00EC032C">
        <w:rPr>
          <w:rFonts w:cs="Calibri"/>
          <w:sz w:val="24"/>
          <w:szCs w:val="24"/>
        </w:rPr>
        <w:t>)</w:t>
      </w:r>
      <w:r w:rsidR="004E7D87" w:rsidRPr="00EC032C">
        <w:rPr>
          <w:rFonts w:cs="Calibri"/>
          <w:sz w:val="24"/>
          <w:szCs w:val="24"/>
        </w:rPr>
        <w:t>,</w:t>
      </w:r>
    </w:p>
    <w:p w14:paraId="69E59EB2" w14:textId="3FA0B11F" w:rsidR="00671DEF" w:rsidRPr="00EC032C" w:rsidRDefault="00671DEF">
      <w:pPr>
        <w:pStyle w:val="Akapitzlist"/>
        <w:numPr>
          <w:ilvl w:val="0"/>
          <w:numId w:val="4"/>
        </w:numPr>
        <w:spacing w:after="0" w:line="240" w:lineRule="auto"/>
        <w:ind w:left="993"/>
        <w:jc w:val="both"/>
        <w:rPr>
          <w:rFonts w:cs="Calibri"/>
          <w:sz w:val="24"/>
          <w:szCs w:val="24"/>
          <w:lang w:val="en-GB"/>
        </w:rPr>
      </w:pPr>
      <w:proofErr w:type="spellStart"/>
      <w:r w:rsidRPr="00EC032C">
        <w:rPr>
          <w:rFonts w:cs="Calibri"/>
          <w:sz w:val="24"/>
          <w:szCs w:val="24"/>
          <w:lang w:val="en-US"/>
        </w:rPr>
        <w:t>Klon</w:t>
      </w:r>
      <w:proofErr w:type="spellEnd"/>
      <w:r w:rsidRPr="00EC032C">
        <w:rPr>
          <w:rFonts w:cs="Calibri"/>
          <w:sz w:val="24"/>
          <w:szCs w:val="24"/>
          <w:lang w:val="en-US"/>
        </w:rPr>
        <w:t xml:space="preserve"> </w:t>
      </w:r>
      <w:proofErr w:type="spellStart"/>
      <w:r w:rsidRPr="00EC032C">
        <w:rPr>
          <w:rFonts w:cs="Calibri"/>
          <w:sz w:val="24"/>
          <w:szCs w:val="24"/>
          <w:lang w:val="en-US"/>
        </w:rPr>
        <w:t>zwyczajny</w:t>
      </w:r>
      <w:proofErr w:type="spellEnd"/>
      <w:r w:rsidRPr="00EC032C">
        <w:rPr>
          <w:rFonts w:cs="Calibri"/>
          <w:sz w:val="24"/>
          <w:szCs w:val="24"/>
          <w:lang w:val="en-US"/>
        </w:rPr>
        <w:t xml:space="preserve"> „Crimson Sentry” (</w:t>
      </w:r>
      <w:r w:rsidRPr="00EC032C">
        <w:rPr>
          <w:rFonts w:cs="Calibri"/>
          <w:i/>
          <w:sz w:val="24"/>
          <w:szCs w:val="24"/>
          <w:lang w:val="en-US"/>
        </w:rPr>
        <w:t xml:space="preserve">Acer </w:t>
      </w:r>
      <w:proofErr w:type="spellStart"/>
      <w:r w:rsidRPr="00EC032C">
        <w:rPr>
          <w:rFonts w:cs="Calibri"/>
          <w:i/>
          <w:sz w:val="24"/>
          <w:szCs w:val="24"/>
          <w:lang w:val="en-US"/>
        </w:rPr>
        <w:t>platanoides</w:t>
      </w:r>
      <w:proofErr w:type="spellEnd"/>
      <w:r w:rsidRPr="00EC032C">
        <w:rPr>
          <w:rFonts w:cs="Calibri"/>
          <w:i/>
          <w:sz w:val="24"/>
          <w:szCs w:val="24"/>
          <w:lang w:val="en-US"/>
        </w:rPr>
        <w:t xml:space="preserve"> „Crimson Sentry”</w:t>
      </w:r>
      <w:r w:rsidRPr="00EC032C">
        <w:rPr>
          <w:rFonts w:cs="Calibri"/>
          <w:sz w:val="24"/>
          <w:szCs w:val="24"/>
          <w:lang w:val="en-US"/>
        </w:rPr>
        <w:t>)</w:t>
      </w:r>
      <w:r w:rsidR="004E7D87" w:rsidRPr="00EC032C">
        <w:rPr>
          <w:rFonts w:cs="Calibri"/>
          <w:sz w:val="24"/>
          <w:szCs w:val="24"/>
          <w:lang w:val="en-US"/>
        </w:rPr>
        <w:t>,</w:t>
      </w:r>
    </w:p>
    <w:p w14:paraId="1E1FE3E7" w14:textId="6811D4FA" w:rsidR="00671DEF" w:rsidRPr="00EC032C" w:rsidRDefault="00671DEF">
      <w:pPr>
        <w:pStyle w:val="Akapitzlist"/>
        <w:numPr>
          <w:ilvl w:val="0"/>
          <w:numId w:val="4"/>
        </w:numPr>
        <w:spacing w:after="0" w:line="240" w:lineRule="auto"/>
        <w:ind w:left="993"/>
        <w:jc w:val="both"/>
        <w:rPr>
          <w:rFonts w:cs="Calibri"/>
          <w:b/>
          <w:bCs/>
          <w:sz w:val="24"/>
          <w:szCs w:val="24"/>
        </w:rPr>
      </w:pPr>
      <w:r w:rsidRPr="00EC032C">
        <w:rPr>
          <w:rFonts w:cs="Calibri"/>
          <w:sz w:val="24"/>
          <w:szCs w:val="24"/>
        </w:rPr>
        <w:t>Brzoza brodawkowata „</w:t>
      </w:r>
      <w:proofErr w:type="spellStart"/>
      <w:r w:rsidRPr="00EC032C">
        <w:rPr>
          <w:rFonts w:cs="Calibri"/>
          <w:sz w:val="24"/>
          <w:szCs w:val="24"/>
        </w:rPr>
        <w:t>Fastigiata</w:t>
      </w:r>
      <w:proofErr w:type="spellEnd"/>
      <w:r w:rsidRPr="00EC032C">
        <w:rPr>
          <w:rFonts w:cs="Calibri"/>
          <w:sz w:val="24"/>
          <w:szCs w:val="24"/>
        </w:rPr>
        <w:t>” (</w:t>
      </w:r>
      <w:proofErr w:type="spellStart"/>
      <w:r w:rsidRPr="00EC032C">
        <w:rPr>
          <w:rFonts w:cs="Calibri"/>
          <w:i/>
          <w:sz w:val="24"/>
          <w:szCs w:val="24"/>
        </w:rPr>
        <w:t>Betula</w:t>
      </w:r>
      <w:proofErr w:type="spellEnd"/>
      <w:r w:rsidRPr="00EC032C">
        <w:rPr>
          <w:rFonts w:cs="Calibri"/>
          <w:i/>
          <w:sz w:val="24"/>
          <w:szCs w:val="24"/>
        </w:rPr>
        <w:t xml:space="preserve"> </w:t>
      </w:r>
      <w:proofErr w:type="spellStart"/>
      <w:r w:rsidRPr="00EC032C">
        <w:rPr>
          <w:rFonts w:cs="Calibri"/>
          <w:i/>
          <w:sz w:val="24"/>
          <w:szCs w:val="24"/>
        </w:rPr>
        <w:t>pendula</w:t>
      </w:r>
      <w:proofErr w:type="spellEnd"/>
      <w:r w:rsidRPr="00EC032C">
        <w:rPr>
          <w:rFonts w:cs="Calibri"/>
          <w:i/>
          <w:sz w:val="24"/>
          <w:szCs w:val="24"/>
        </w:rPr>
        <w:t xml:space="preserve"> „</w:t>
      </w:r>
      <w:proofErr w:type="spellStart"/>
      <w:r w:rsidRPr="00EC032C">
        <w:rPr>
          <w:rFonts w:cs="Calibri"/>
          <w:i/>
          <w:sz w:val="24"/>
          <w:szCs w:val="24"/>
        </w:rPr>
        <w:t>Fastigiata</w:t>
      </w:r>
      <w:proofErr w:type="spellEnd"/>
      <w:r w:rsidRPr="00EC032C">
        <w:rPr>
          <w:rFonts w:cs="Calibri"/>
          <w:i/>
          <w:sz w:val="24"/>
          <w:szCs w:val="24"/>
        </w:rPr>
        <w:t>”</w:t>
      </w:r>
      <w:r w:rsidRPr="00EC032C">
        <w:rPr>
          <w:rFonts w:cs="Calibri"/>
          <w:sz w:val="24"/>
          <w:szCs w:val="24"/>
        </w:rPr>
        <w:t>)</w:t>
      </w:r>
      <w:r w:rsidR="004E7D87" w:rsidRPr="00EC032C">
        <w:rPr>
          <w:rFonts w:cs="Calibri"/>
          <w:sz w:val="24"/>
          <w:szCs w:val="24"/>
        </w:rPr>
        <w:t>,</w:t>
      </w:r>
    </w:p>
    <w:p w14:paraId="4BAB02B0" w14:textId="531100C6" w:rsidR="00671DEF" w:rsidRPr="00EC032C" w:rsidRDefault="00671DEF">
      <w:pPr>
        <w:pStyle w:val="Akapitzlist"/>
        <w:numPr>
          <w:ilvl w:val="0"/>
          <w:numId w:val="4"/>
        </w:numPr>
        <w:spacing w:after="0" w:line="240" w:lineRule="auto"/>
        <w:ind w:left="993"/>
        <w:jc w:val="both"/>
        <w:rPr>
          <w:rFonts w:cs="Calibri"/>
          <w:b/>
          <w:bCs/>
          <w:sz w:val="24"/>
          <w:szCs w:val="24"/>
        </w:rPr>
      </w:pPr>
      <w:r w:rsidRPr="00EC032C">
        <w:rPr>
          <w:rFonts w:cs="Calibri"/>
          <w:sz w:val="24"/>
          <w:szCs w:val="24"/>
        </w:rPr>
        <w:t>Brzoza pożyteczna (</w:t>
      </w:r>
      <w:proofErr w:type="spellStart"/>
      <w:r w:rsidRPr="00EC032C">
        <w:rPr>
          <w:rFonts w:cs="Calibri"/>
          <w:i/>
          <w:sz w:val="24"/>
          <w:szCs w:val="24"/>
        </w:rPr>
        <w:t>Betula</w:t>
      </w:r>
      <w:proofErr w:type="spellEnd"/>
      <w:r w:rsidRPr="00EC032C">
        <w:rPr>
          <w:rFonts w:cs="Calibri"/>
          <w:i/>
          <w:sz w:val="24"/>
          <w:szCs w:val="24"/>
        </w:rPr>
        <w:t xml:space="preserve"> </w:t>
      </w:r>
      <w:proofErr w:type="spellStart"/>
      <w:r w:rsidRPr="00EC032C">
        <w:rPr>
          <w:rFonts w:cs="Calibri"/>
          <w:i/>
          <w:sz w:val="24"/>
          <w:szCs w:val="24"/>
        </w:rPr>
        <w:t>utilis</w:t>
      </w:r>
      <w:proofErr w:type="spellEnd"/>
      <w:r w:rsidRPr="00EC032C">
        <w:rPr>
          <w:rFonts w:cs="Calibri"/>
          <w:i/>
          <w:sz w:val="24"/>
          <w:szCs w:val="24"/>
        </w:rPr>
        <w:t xml:space="preserve"> „</w:t>
      </w:r>
      <w:proofErr w:type="spellStart"/>
      <w:r w:rsidRPr="00EC032C">
        <w:rPr>
          <w:rFonts w:cs="Calibri"/>
          <w:i/>
          <w:sz w:val="24"/>
          <w:szCs w:val="24"/>
        </w:rPr>
        <w:t>Doorenbos</w:t>
      </w:r>
      <w:proofErr w:type="spellEnd"/>
      <w:r w:rsidRPr="00EC032C">
        <w:rPr>
          <w:rFonts w:cs="Calibri"/>
          <w:i/>
          <w:sz w:val="24"/>
          <w:szCs w:val="24"/>
        </w:rPr>
        <w:t>”</w:t>
      </w:r>
      <w:r w:rsidRPr="00EC032C">
        <w:rPr>
          <w:rFonts w:cs="Calibri"/>
          <w:sz w:val="24"/>
          <w:szCs w:val="24"/>
        </w:rPr>
        <w:t>)</w:t>
      </w:r>
      <w:r w:rsidR="004E7D87" w:rsidRPr="00EC032C">
        <w:rPr>
          <w:rFonts w:cs="Calibri"/>
          <w:sz w:val="24"/>
          <w:szCs w:val="24"/>
        </w:rPr>
        <w:t>,</w:t>
      </w:r>
    </w:p>
    <w:p w14:paraId="38E68E6E" w14:textId="5DA39F30" w:rsidR="00671DEF" w:rsidRPr="00EC032C" w:rsidRDefault="00671DEF">
      <w:pPr>
        <w:pStyle w:val="Akapitzlist"/>
        <w:numPr>
          <w:ilvl w:val="0"/>
          <w:numId w:val="4"/>
        </w:numPr>
        <w:spacing w:after="0" w:line="240" w:lineRule="auto"/>
        <w:ind w:left="993"/>
        <w:jc w:val="both"/>
        <w:rPr>
          <w:rFonts w:cs="Calibri"/>
          <w:b/>
          <w:bCs/>
          <w:sz w:val="24"/>
          <w:szCs w:val="24"/>
        </w:rPr>
      </w:pPr>
      <w:r w:rsidRPr="00EC032C">
        <w:rPr>
          <w:rFonts w:cs="Calibri"/>
          <w:sz w:val="24"/>
          <w:szCs w:val="24"/>
        </w:rPr>
        <w:t>Topola czarna „Italica” (</w:t>
      </w:r>
      <w:proofErr w:type="spellStart"/>
      <w:r w:rsidRPr="00EC032C">
        <w:rPr>
          <w:rFonts w:cs="Calibri"/>
          <w:i/>
          <w:sz w:val="24"/>
          <w:szCs w:val="24"/>
        </w:rPr>
        <w:t>Populus</w:t>
      </w:r>
      <w:proofErr w:type="spellEnd"/>
      <w:r w:rsidRPr="00EC032C">
        <w:rPr>
          <w:rFonts w:cs="Calibri"/>
          <w:i/>
          <w:sz w:val="24"/>
          <w:szCs w:val="24"/>
        </w:rPr>
        <w:t xml:space="preserve"> </w:t>
      </w:r>
      <w:proofErr w:type="spellStart"/>
      <w:r w:rsidRPr="00EC032C">
        <w:rPr>
          <w:rFonts w:cs="Calibri"/>
          <w:i/>
          <w:sz w:val="24"/>
          <w:szCs w:val="24"/>
        </w:rPr>
        <w:t>nigra</w:t>
      </w:r>
      <w:proofErr w:type="spellEnd"/>
      <w:r w:rsidRPr="00EC032C">
        <w:rPr>
          <w:rFonts w:cs="Calibri"/>
          <w:i/>
          <w:sz w:val="24"/>
          <w:szCs w:val="24"/>
        </w:rPr>
        <w:t xml:space="preserve"> „Italica”</w:t>
      </w:r>
      <w:r w:rsidRPr="00EC032C">
        <w:rPr>
          <w:rFonts w:cs="Calibri"/>
          <w:sz w:val="24"/>
          <w:szCs w:val="24"/>
        </w:rPr>
        <w:t>)</w:t>
      </w:r>
      <w:r w:rsidR="004E7D87" w:rsidRPr="00EC032C">
        <w:rPr>
          <w:rFonts w:cs="Calibri"/>
          <w:sz w:val="24"/>
          <w:szCs w:val="24"/>
        </w:rPr>
        <w:t>,</w:t>
      </w:r>
    </w:p>
    <w:p w14:paraId="5D13CF89" w14:textId="3BD7D0A3" w:rsidR="00671DEF" w:rsidRPr="00EC032C" w:rsidRDefault="00671DEF">
      <w:pPr>
        <w:pStyle w:val="Akapitzlist"/>
        <w:numPr>
          <w:ilvl w:val="0"/>
          <w:numId w:val="4"/>
        </w:numPr>
        <w:spacing w:after="0" w:line="240" w:lineRule="auto"/>
        <w:ind w:left="993"/>
        <w:jc w:val="both"/>
        <w:rPr>
          <w:rFonts w:cs="Calibri"/>
          <w:b/>
          <w:bCs/>
          <w:sz w:val="24"/>
          <w:szCs w:val="24"/>
          <w:lang w:val="en-GB"/>
        </w:rPr>
      </w:pPr>
      <w:proofErr w:type="spellStart"/>
      <w:r w:rsidRPr="00EC032C">
        <w:rPr>
          <w:rFonts w:cs="Calibri"/>
          <w:sz w:val="24"/>
          <w:szCs w:val="24"/>
          <w:lang w:val="en-US"/>
        </w:rPr>
        <w:t>Dąb</w:t>
      </w:r>
      <w:proofErr w:type="spellEnd"/>
      <w:r w:rsidRPr="00EC032C">
        <w:rPr>
          <w:rFonts w:cs="Calibri"/>
          <w:sz w:val="24"/>
          <w:szCs w:val="24"/>
          <w:lang w:val="en-US"/>
        </w:rPr>
        <w:t xml:space="preserve"> </w:t>
      </w:r>
      <w:proofErr w:type="spellStart"/>
      <w:r w:rsidRPr="00EC032C">
        <w:rPr>
          <w:rFonts w:cs="Calibri"/>
          <w:sz w:val="24"/>
          <w:szCs w:val="24"/>
          <w:lang w:val="en-US"/>
        </w:rPr>
        <w:t>szypułkowy</w:t>
      </w:r>
      <w:proofErr w:type="spellEnd"/>
      <w:r w:rsidRPr="00EC032C">
        <w:rPr>
          <w:rFonts w:cs="Calibri"/>
          <w:sz w:val="24"/>
          <w:szCs w:val="24"/>
          <w:lang w:val="en-US"/>
        </w:rPr>
        <w:t xml:space="preserve"> „</w:t>
      </w:r>
      <w:proofErr w:type="spellStart"/>
      <w:r w:rsidRPr="00EC032C">
        <w:rPr>
          <w:rFonts w:cs="Calibri"/>
          <w:sz w:val="24"/>
          <w:szCs w:val="24"/>
          <w:lang w:val="en-US"/>
        </w:rPr>
        <w:t>Fastigiata</w:t>
      </w:r>
      <w:proofErr w:type="spellEnd"/>
      <w:r w:rsidRPr="00EC032C">
        <w:rPr>
          <w:rFonts w:cs="Calibri"/>
          <w:sz w:val="24"/>
          <w:szCs w:val="24"/>
          <w:lang w:val="en-US"/>
        </w:rPr>
        <w:t>” (</w:t>
      </w:r>
      <w:r w:rsidRPr="00EC032C">
        <w:rPr>
          <w:rFonts w:cs="Calibri"/>
          <w:i/>
          <w:sz w:val="24"/>
          <w:szCs w:val="24"/>
          <w:lang w:val="en-US"/>
        </w:rPr>
        <w:t xml:space="preserve">Quercus </w:t>
      </w:r>
      <w:proofErr w:type="spellStart"/>
      <w:r w:rsidRPr="00EC032C">
        <w:rPr>
          <w:rFonts w:cs="Calibri"/>
          <w:i/>
          <w:sz w:val="24"/>
          <w:szCs w:val="24"/>
          <w:lang w:val="en-US"/>
        </w:rPr>
        <w:t>rober</w:t>
      </w:r>
      <w:proofErr w:type="spellEnd"/>
      <w:r w:rsidRPr="00EC032C">
        <w:rPr>
          <w:rFonts w:cs="Calibri"/>
          <w:i/>
          <w:sz w:val="24"/>
          <w:szCs w:val="24"/>
          <w:lang w:val="en-US"/>
        </w:rPr>
        <w:t xml:space="preserve"> „</w:t>
      </w:r>
      <w:proofErr w:type="spellStart"/>
      <w:r w:rsidRPr="00EC032C">
        <w:rPr>
          <w:rFonts w:cs="Calibri"/>
          <w:i/>
          <w:sz w:val="24"/>
          <w:szCs w:val="24"/>
          <w:lang w:val="en-US"/>
        </w:rPr>
        <w:t>Fastigiata</w:t>
      </w:r>
      <w:proofErr w:type="spellEnd"/>
      <w:r w:rsidRPr="00EC032C">
        <w:rPr>
          <w:rFonts w:cs="Calibri"/>
          <w:i/>
          <w:sz w:val="24"/>
          <w:szCs w:val="24"/>
          <w:lang w:val="en-US"/>
        </w:rPr>
        <w:t>”</w:t>
      </w:r>
      <w:r w:rsidRPr="00EC032C">
        <w:rPr>
          <w:rFonts w:cs="Calibri"/>
          <w:sz w:val="24"/>
          <w:szCs w:val="24"/>
          <w:lang w:val="en-US"/>
        </w:rPr>
        <w:t>)</w:t>
      </w:r>
      <w:r w:rsidR="004E7D87" w:rsidRPr="00EC032C">
        <w:rPr>
          <w:rFonts w:cs="Calibri"/>
          <w:sz w:val="24"/>
          <w:szCs w:val="24"/>
          <w:lang w:val="en-US"/>
        </w:rPr>
        <w:t>,</w:t>
      </w:r>
    </w:p>
    <w:p w14:paraId="61DEB08F" w14:textId="29B5992B" w:rsidR="00671DEF" w:rsidRPr="00EC032C" w:rsidRDefault="00671DEF">
      <w:pPr>
        <w:pStyle w:val="Akapitzlist"/>
        <w:numPr>
          <w:ilvl w:val="0"/>
          <w:numId w:val="4"/>
        </w:numPr>
        <w:spacing w:after="0" w:line="240" w:lineRule="auto"/>
        <w:ind w:left="993"/>
        <w:jc w:val="both"/>
        <w:rPr>
          <w:rFonts w:cs="Calibri"/>
          <w:b/>
          <w:bCs/>
          <w:sz w:val="24"/>
          <w:szCs w:val="24"/>
        </w:rPr>
      </w:pPr>
      <w:r w:rsidRPr="00EC032C">
        <w:rPr>
          <w:rFonts w:cs="Calibri"/>
          <w:sz w:val="24"/>
          <w:szCs w:val="24"/>
        </w:rPr>
        <w:t>Jarząb pospolity „</w:t>
      </w:r>
      <w:proofErr w:type="spellStart"/>
      <w:r w:rsidRPr="00EC032C">
        <w:rPr>
          <w:rFonts w:cs="Calibri"/>
          <w:sz w:val="24"/>
          <w:szCs w:val="24"/>
        </w:rPr>
        <w:t>Fastigiata</w:t>
      </w:r>
      <w:proofErr w:type="spellEnd"/>
      <w:r w:rsidRPr="00EC032C">
        <w:rPr>
          <w:rFonts w:cs="Calibri"/>
          <w:sz w:val="24"/>
          <w:szCs w:val="24"/>
        </w:rPr>
        <w:t>” (</w:t>
      </w:r>
      <w:proofErr w:type="spellStart"/>
      <w:r w:rsidRPr="00EC032C">
        <w:rPr>
          <w:rFonts w:cs="Calibri"/>
          <w:i/>
          <w:sz w:val="24"/>
          <w:szCs w:val="24"/>
        </w:rPr>
        <w:t>Sorbus</w:t>
      </w:r>
      <w:proofErr w:type="spellEnd"/>
      <w:r w:rsidRPr="00EC032C">
        <w:rPr>
          <w:rFonts w:cs="Calibri"/>
          <w:i/>
          <w:sz w:val="24"/>
          <w:szCs w:val="24"/>
        </w:rPr>
        <w:t xml:space="preserve"> </w:t>
      </w:r>
      <w:proofErr w:type="spellStart"/>
      <w:r w:rsidRPr="00EC032C">
        <w:rPr>
          <w:rFonts w:cs="Calibri"/>
          <w:i/>
          <w:sz w:val="24"/>
          <w:szCs w:val="24"/>
        </w:rPr>
        <w:t>aucuparia</w:t>
      </w:r>
      <w:proofErr w:type="spellEnd"/>
      <w:r w:rsidRPr="00EC032C">
        <w:rPr>
          <w:rFonts w:cs="Calibri"/>
          <w:i/>
          <w:sz w:val="24"/>
          <w:szCs w:val="24"/>
        </w:rPr>
        <w:t xml:space="preserve"> „</w:t>
      </w:r>
      <w:proofErr w:type="spellStart"/>
      <w:r w:rsidRPr="00EC032C">
        <w:rPr>
          <w:rFonts w:cs="Calibri"/>
          <w:i/>
          <w:sz w:val="24"/>
          <w:szCs w:val="24"/>
        </w:rPr>
        <w:t>Fastigiata</w:t>
      </w:r>
      <w:proofErr w:type="spellEnd"/>
      <w:r w:rsidRPr="00EC032C">
        <w:rPr>
          <w:rFonts w:cs="Calibri"/>
          <w:i/>
          <w:sz w:val="24"/>
          <w:szCs w:val="24"/>
        </w:rPr>
        <w:t>”</w:t>
      </w:r>
      <w:r w:rsidRPr="00EC032C">
        <w:rPr>
          <w:rFonts w:cs="Calibri"/>
          <w:sz w:val="24"/>
          <w:szCs w:val="24"/>
        </w:rPr>
        <w:t>)</w:t>
      </w:r>
      <w:r w:rsidR="004E7D87" w:rsidRPr="00EC032C">
        <w:rPr>
          <w:rFonts w:cs="Calibri"/>
          <w:sz w:val="24"/>
          <w:szCs w:val="24"/>
        </w:rPr>
        <w:t>.</w:t>
      </w:r>
    </w:p>
    <w:p w14:paraId="2F838B28" w14:textId="77777777" w:rsidR="00453038" w:rsidRPr="00EC032C" w:rsidRDefault="00453038">
      <w:pPr>
        <w:pStyle w:val="Akapitzlist"/>
        <w:numPr>
          <w:ilvl w:val="0"/>
          <w:numId w:val="4"/>
        </w:numPr>
        <w:spacing w:after="0" w:line="240" w:lineRule="auto"/>
        <w:ind w:left="993"/>
        <w:jc w:val="both"/>
        <w:rPr>
          <w:rFonts w:cs="Calibri"/>
          <w:sz w:val="24"/>
          <w:szCs w:val="24"/>
        </w:rPr>
      </w:pPr>
      <w:bookmarkStart w:id="6" w:name="_Hlk190177104"/>
      <w:r w:rsidRPr="00EC032C">
        <w:rPr>
          <w:rFonts w:cs="Calibri"/>
          <w:sz w:val="24"/>
          <w:szCs w:val="24"/>
        </w:rPr>
        <w:t>Żywotnik zachodni „</w:t>
      </w:r>
      <w:proofErr w:type="spellStart"/>
      <w:r w:rsidRPr="00EC032C">
        <w:rPr>
          <w:rFonts w:cs="Calibri"/>
          <w:sz w:val="24"/>
          <w:szCs w:val="24"/>
        </w:rPr>
        <w:t>Brabant</w:t>
      </w:r>
      <w:proofErr w:type="spellEnd"/>
      <w:r w:rsidRPr="00EC032C">
        <w:rPr>
          <w:rFonts w:cs="Calibri"/>
          <w:sz w:val="24"/>
          <w:szCs w:val="24"/>
        </w:rPr>
        <w:t>” (</w:t>
      </w:r>
      <w:proofErr w:type="spellStart"/>
      <w:r w:rsidRPr="00EC032C">
        <w:rPr>
          <w:rFonts w:cs="Calibri"/>
          <w:i/>
          <w:sz w:val="24"/>
          <w:szCs w:val="24"/>
        </w:rPr>
        <w:t>Thuja</w:t>
      </w:r>
      <w:proofErr w:type="spellEnd"/>
      <w:r w:rsidRPr="00EC032C">
        <w:rPr>
          <w:rFonts w:cs="Calibri"/>
          <w:i/>
          <w:sz w:val="24"/>
          <w:szCs w:val="24"/>
        </w:rPr>
        <w:t xml:space="preserve"> </w:t>
      </w:r>
      <w:proofErr w:type="spellStart"/>
      <w:r w:rsidRPr="00EC032C">
        <w:rPr>
          <w:rFonts w:cs="Calibri"/>
          <w:i/>
          <w:sz w:val="24"/>
          <w:szCs w:val="24"/>
        </w:rPr>
        <w:t>occidentalis</w:t>
      </w:r>
      <w:proofErr w:type="spellEnd"/>
      <w:r w:rsidRPr="00EC032C">
        <w:rPr>
          <w:rFonts w:cs="Calibri"/>
          <w:i/>
          <w:sz w:val="24"/>
          <w:szCs w:val="24"/>
        </w:rPr>
        <w:t xml:space="preserve"> „</w:t>
      </w:r>
      <w:proofErr w:type="spellStart"/>
      <w:r w:rsidRPr="00EC032C">
        <w:rPr>
          <w:rFonts w:cs="Calibri"/>
          <w:i/>
          <w:sz w:val="24"/>
          <w:szCs w:val="24"/>
        </w:rPr>
        <w:t>Brabant</w:t>
      </w:r>
      <w:proofErr w:type="spellEnd"/>
      <w:r w:rsidRPr="00EC032C">
        <w:rPr>
          <w:rFonts w:cs="Calibri"/>
          <w:i/>
          <w:sz w:val="24"/>
          <w:szCs w:val="24"/>
        </w:rPr>
        <w:t>”</w:t>
      </w:r>
      <w:r w:rsidRPr="00EC032C">
        <w:rPr>
          <w:rFonts w:cs="Calibri"/>
          <w:sz w:val="24"/>
          <w:szCs w:val="24"/>
        </w:rPr>
        <w:t>),</w:t>
      </w:r>
    </w:p>
    <w:p w14:paraId="6FA248EF" w14:textId="4C380C67" w:rsidR="00671DEF" w:rsidRPr="00EC032C" w:rsidRDefault="00671DEF" w:rsidP="006D6646">
      <w:pPr>
        <w:pStyle w:val="Akapitzlist"/>
        <w:spacing w:after="0" w:line="240" w:lineRule="auto"/>
        <w:ind w:left="0"/>
        <w:jc w:val="both"/>
        <w:rPr>
          <w:rFonts w:cs="Calibri"/>
          <w:b/>
          <w:bCs/>
          <w:sz w:val="24"/>
          <w:szCs w:val="24"/>
        </w:rPr>
      </w:pPr>
    </w:p>
    <w:p w14:paraId="1D40A15D" w14:textId="75309DA6" w:rsidR="00671DEF" w:rsidRPr="00EC032C" w:rsidRDefault="00671DEF" w:rsidP="006D6646">
      <w:pPr>
        <w:pStyle w:val="Akapitzlist"/>
        <w:spacing w:after="0" w:line="240" w:lineRule="auto"/>
        <w:ind w:left="426"/>
        <w:jc w:val="both"/>
        <w:rPr>
          <w:rFonts w:cs="Calibri"/>
          <w:bCs/>
          <w:sz w:val="24"/>
          <w:szCs w:val="24"/>
        </w:rPr>
      </w:pPr>
      <w:r w:rsidRPr="00EC032C">
        <w:rPr>
          <w:rFonts w:cs="Calibri"/>
          <w:sz w:val="24"/>
          <w:szCs w:val="24"/>
        </w:rPr>
        <w:t>Krzewy: </w:t>
      </w:r>
    </w:p>
    <w:bookmarkEnd w:id="6"/>
    <w:p w14:paraId="629A7D8F" w14:textId="3AB17D1A" w:rsidR="00671DEF" w:rsidRPr="00EC032C" w:rsidRDefault="00671DEF">
      <w:pPr>
        <w:pStyle w:val="Akapitzlist"/>
        <w:numPr>
          <w:ilvl w:val="0"/>
          <w:numId w:val="4"/>
        </w:numPr>
        <w:spacing w:after="0" w:line="240" w:lineRule="auto"/>
        <w:ind w:left="993"/>
        <w:jc w:val="both"/>
        <w:rPr>
          <w:rFonts w:cs="Calibri"/>
          <w:sz w:val="24"/>
          <w:szCs w:val="24"/>
          <w:lang w:val="en-GB"/>
        </w:rPr>
      </w:pPr>
      <w:proofErr w:type="spellStart"/>
      <w:r w:rsidRPr="00EC032C">
        <w:rPr>
          <w:rFonts w:cs="Calibri"/>
          <w:sz w:val="24"/>
          <w:szCs w:val="24"/>
          <w:lang w:val="en-GB"/>
        </w:rPr>
        <w:t>Berberys</w:t>
      </w:r>
      <w:proofErr w:type="spellEnd"/>
      <w:r w:rsidRPr="00EC032C">
        <w:rPr>
          <w:rFonts w:cs="Calibri"/>
          <w:sz w:val="24"/>
          <w:szCs w:val="24"/>
          <w:lang w:val="en-GB"/>
        </w:rPr>
        <w:t xml:space="preserve"> Thunberga </w:t>
      </w:r>
      <w:r w:rsidR="004E7D87" w:rsidRPr="00EC032C">
        <w:rPr>
          <w:rFonts w:cs="Calibri"/>
          <w:sz w:val="24"/>
          <w:szCs w:val="24"/>
          <w:lang w:val="en-GB"/>
        </w:rPr>
        <w:t>„</w:t>
      </w:r>
      <w:proofErr w:type="spellStart"/>
      <w:r w:rsidRPr="00EC032C">
        <w:rPr>
          <w:rFonts w:cs="Calibri"/>
          <w:sz w:val="24"/>
          <w:szCs w:val="24"/>
          <w:lang w:val="en-GB"/>
        </w:rPr>
        <w:t>Atropurpurea</w:t>
      </w:r>
      <w:proofErr w:type="spellEnd"/>
      <w:r w:rsidRPr="00EC032C">
        <w:rPr>
          <w:rFonts w:cs="Calibri"/>
          <w:sz w:val="24"/>
          <w:szCs w:val="24"/>
          <w:lang w:val="en-GB"/>
        </w:rPr>
        <w:t>” (</w:t>
      </w:r>
      <w:r w:rsidRPr="00EC032C">
        <w:rPr>
          <w:rFonts w:cs="Calibri"/>
          <w:i/>
          <w:sz w:val="24"/>
          <w:szCs w:val="24"/>
          <w:lang w:val="en-GB"/>
        </w:rPr>
        <w:t xml:space="preserve">Berberis Thunbergii </w:t>
      </w:r>
      <w:r w:rsidR="004E7D87" w:rsidRPr="00EC032C">
        <w:rPr>
          <w:rFonts w:cs="Calibri"/>
          <w:i/>
          <w:sz w:val="24"/>
          <w:szCs w:val="24"/>
          <w:lang w:val="en-GB"/>
        </w:rPr>
        <w:t>„</w:t>
      </w:r>
      <w:proofErr w:type="spellStart"/>
      <w:r w:rsidRPr="00EC032C">
        <w:rPr>
          <w:rFonts w:cs="Calibri"/>
          <w:i/>
          <w:sz w:val="24"/>
          <w:szCs w:val="24"/>
          <w:lang w:val="en-GB"/>
        </w:rPr>
        <w:t>Atropurpurea</w:t>
      </w:r>
      <w:proofErr w:type="spellEnd"/>
      <w:r w:rsidR="004E7D87" w:rsidRPr="00EC032C">
        <w:rPr>
          <w:rFonts w:cs="Calibri"/>
          <w:i/>
          <w:sz w:val="24"/>
          <w:szCs w:val="24"/>
          <w:lang w:val="en-GB"/>
        </w:rPr>
        <w:t>”</w:t>
      </w:r>
      <w:r w:rsidRPr="00EC032C">
        <w:rPr>
          <w:rFonts w:cs="Calibri"/>
          <w:sz w:val="24"/>
          <w:szCs w:val="24"/>
          <w:lang w:val="en-GB"/>
        </w:rPr>
        <w:t>)</w:t>
      </w:r>
      <w:r w:rsidR="004E7D87" w:rsidRPr="00EC032C">
        <w:rPr>
          <w:rFonts w:cs="Calibri"/>
          <w:sz w:val="24"/>
          <w:szCs w:val="24"/>
          <w:lang w:val="en-GB"/>
        </w:rPr>
        <w:t>,</w:t>
      </w:r>
    </w:p>
    <w:p w14:paraId="4C31D5A8" w14:textId="69D1D691" w:rsidR="00671DEF" w:rsidRPr="00EC032C" w:rsidRDefault="00671DEF">
      <w:pPr>
        <w:pStyle w:val="Akapitzlist"/>
        <w:numPr>
          <w:ilvl w:val="0"/>
          <w:numId w:val="4"/>
        </w:numPr>
        <w:spacing w:after="0" w:line="240" w:lineRule="auto"/>
        <w:ind w:left="993"/>
        <w:jc w:val="both"/>
        <w:rPr>
          <w:rFonts w:cs="Calibri"/>
          <w:sz w:val="24"/>
          <w:szCs w:val="24"/>
          <w:lang w:val="en-GB"/>
        </w:rPr>
      </w:pPr>
      <w:proofErr w:type="spellStart"/>
      <w:r w:rsidRPr="00EC032C">
        <w:rPr>
          <w:rFonts w:cs="Calibri"/>
          <w:sz w:val="24"/>
          <w:szCs w:val="24"/>
          <w:lang w:val="en-GB"/>
        </w:rPr>
        <w:t>Berberys</w:t>
      </w:r>
      <w:proofErr w:type="spellEnd"/>
      <w:r w:rsidRPr="00EC032C">
        <w:rPr>
          <w:rFonts w:cs="Calibri"/>
          <w:sz w:val="24"/>
          <w:szCs w:val="24"/>
          <w:lang w:val="en-GB"/>
        </w:rPr>
        <w:t xml:space="preserve"> Thunberga </w:t>
      </w:r>
      <w:r w:rsidR="004E7D87" w:rsidRPr="00EC032C">
        <w:rPr>
          <w:rFonts w:cs="Calibri"/>
          <w:sz w:val="24"/>
          <w:szCs w:val="24"/>
          <w:lang w:val="en-GB"/>
        </w:rPr>
        <w:t>„</w:t>
      </w:r>
      <w:r w:rsidRPr="00EC032C">
        <w:rPr>
          <w:rFonts w:cs="Calibri"/>
          <w:sz w:val="24"/>
          <w:szCs w:val="24"/>
          <w:lang w:val="en-GB"/>
        </w:rPr>
        <w:t>Pink Queen” (</w:t>
      </w:r>
      <w:r w:rsidRPr="00EC032C">
        <w:rPr>
          <w:rFonts w:cs="Calibri"/>
          <w:i/>
          <w:sz w:val="24"/>
          <w:szCs w:val="24"/>
          <w:lang w:val="en-GB"/>
        </w:rPr>
        <w:t xml:space="preserve">Berberis Thunbergii </w:t>
      </w:r>
      <w:r w:rsidR="004E7D87" w:rsidRPr="00EC032C">
        <w:rPr>
          <w:rFonts w:cs="Calibri"/>
          <w:i/>
          <w:sz w:val="24"/>
          <w:szCs w:val="24"/>
          <w:lang w:val="en-GB"/>
        </w:rPr>
        <w:t>„</w:t>
      </w:r>
      <w:r w:rsidRPr="00EC032C">
        <w:rPr>
          <w:rFonts w:cs="Calibri"/>
          <w:i/>
          <w:sz w:val="24"/>
          <w:szCs w:val="24"/>
          <w:lang w:val="en-GB"/>
        </w:rPr>
        <w:t>Pink Queen</w:t>
      </w:r>
      <w:r w:rsidR="004E7D87" w:rsidRPr="00EC032C">
        <w:rPr>
          <w:rFonts w:cs="Calibri"/>
          <w:i/>
          <w:sz w:val="24"/>
          <w:szCs w:val="24"/>
          <w:lang w:val="en-GB"/>
        </w:rPr>
        <w:t>”</w:t>
      </w:r>
      <w:r w:rsidRPr="00EC032C">
        <w:rPr>
          <w:rFonts w:cs="Calibri"/>
          <w:sz w:val="24"/>
          <w:szCs w:val="24"/>
          <w:lang w:val="en-GB"/>
        </w:rPr>
        <w:t>)</w:t>
      </w:r>
      <w:r w:rsidR="004E7D87" w:rsidRPr="00EC032C">
        <w:rPr>
          <w:rFonts w:cs="Calibri"/>
          <w:sz w:val="24"/>
          <w:szCs w:val="24"/>
          <w:lang w:val="en-GB"/>
        </w:rPr>
        <w:t>,</w:t>
      </w:r>
    </w:p>
    <w:p w14:paraId="06020C10" w14:textId="04FEB509" w:rsidR="00671DEF" w:rsidRPr="00EC032C" w:rsidRDefault="00671DEF">
      <w:pPr>
        <w:pStyle w:val="Akapitzlist"/>
        <w:numPr>
          <w:ilvl w:val="0"/>
          <w:numId w:val="4"/>
        </w:numPr>
        <w:spacing w:after="0" w:line="240" w:lineRule="auto"/>
        <w:ind w:left="993"/>
        <w:jc w:val="both"/>
        <w:rPr>
          <w:rFonts w:cs="Calibri"/>
          <w:sz w:val="24"/>
          <w:szCs w:val="24"/>
          <w:lang w:val="en-GB"/>
        </w:rPr>
      </w:pPr>
      <w:proofErr w:type="spellStart"/>
      <w:r w:rsidRPr="00EC032C">
        <w:rPr>
          <w:rFonts w:cs="Calibri"/>
          <w:sz w:val="24"/>
          <w:szCs w:val="24"/>
          <w:lang w:val="en-GB"/>
        </w:rPr>
        <w:t>Berberys</w:t>
      </w:r>
      <w:proofErr w:type="spellEnd"/>
      <w:r w:rsidRPr="00EC032C">
        <w:rPr>
          <w:rFonts w:cs="Calibri"/>
          <w:sz w:val="24"/>
          <w:szCs w:val="24"/>
          <w:lang w:val="en-GB"/>
        </w:rPr>
        <w:t xml:space="preserve"> Thunberga </w:t>
      </w:r>
      <w:r w:rsidR="004E7D87" w:rsidRPr="00EC032C">
        <w:rPr>
          <w:rFonts w:cs="Calibri"/>
          <w:sz w:val="24"/>
          <w:szCs w:val="24"/>
          <w:lang w:val="en-GB"/>
        </w:rPr>
        <w:t>„</w:t>
      </w:r>
      <w:r w:rsidRPr="00EC032C">
        <w:rPr>
          <w:rFonts w:cs="Calibri"/>
          <w:sz w:val="24"/>
          <w:szCs w:val="24"/>
          <w:lang w:val="en-GB"/>
        </w:rPr>
        <w:t>Harlequin” (</w:t>
      </w:r>
      <w:r w:rsidRPr="00EC032C">
        <w:rPr>
          <w:rFonts w:cs="Calibri"/>
          <w:i/>
          <w:sz w:val="24"/>
          <w:szCs w:val="24"/>
          <w:lang w:val="en-GB"/>
        </w:rPr>
        <w:t xml:space="preserve">Berberis Thunbergii </w:t>
      </w:r>
      <w:r w:rsidR="004E7D87" w:rsidRPr="00EC032C">
        <w:rPr>
          <w:rFonts w:cs="Calibri"/>
          <w:i/>
          <w:sz w:val="24"/>
          <w:szCs w:val="24"/>
          <w:lang w:val="en-GB"/>
        </w:rPr>
        <w:t>„</w:t>
      </w:r>
      <w:r w:rsidRPr="00EC032C">
        <w:rPr>
          <w:rFonts w:cs="Calibri"/>
          <w:i/>
          <w:sz w:val="24"/>
          <w:szCs w:val="24"/>
          <w:lang w:val="en-GB"/>
        </w:rPr>
        <w:t>Harlequin”</w:t>
      </w:r>
      <w:r w:rsidRPr="00EC032C">
        <w:rPr>
          <w:rFonts w:cs="Calibri"/>
          <w:sz w:val="24"/>
          <w:szCs w:val="24"/>
          <w:lang w:val="en-GB"/>
        </w:rPr>
        <w:t>)</w:t>
      </w:r>
      <w:r w:rsidR="004E7D87" w:rsidRPr="00EC032C">
        <w:rPr>
          <w:rFonts w:cs="Calibri"/>
          <w:sz w:val="24"/>
          <w:szCs w:val="24"/>
          <w:lang w:val="en-GB"/>
        </w:rPr>
        <w:t>,</w:t>
      </w:r>
    </w:p>
    <w:p w14:paraId="4FCDAA59" w14:textId="4D0ED3E4" w:rsidR="00671DEF" w:rsidRPr="00EC032C" w:rsidRDefault="00671DEF">
      <w:pPr>
        <w:pStyle w:val="Akapitzlist"/>
        <w:numPr>
          <w:ilvl w:val="0"/>
          <w:numId w:val="4"/>
        </w:numPr>
        <w:spacing w:after="0" w:line="240" w:lineRule="auto"/>
        <w:ind w:left="993"/>
        <w:jc w:val="both"/>
        <w:rPr>
          <w:rFonts w:cs="Calibri"/>
          <w:sz w:val="24"/>
          <w:szCs w:val="24"/>
          <w:lang w:val="en-GB"/>
        </w:rPr>
      </w:pPr>
      <w:proofErr w:type="spellStart"/>
      <w:r w:rsidRPr="00EC032C">
        <w:rPr>
          <w:rFonts w:cs="Calibri"/>
          <w:sz w:val="24"/>
          <w:szCs w:val="24"/>
          <w:lang w:val="en-GB"/>
        </w:rPr>
        <w:t>Berberys</w:t>
      </w:r>
      <w:proofErr w:type="spellEnd"/>
      <w:r w:rsidRPr="00EC032C">
        <w:rPr>
          <w:rFonts w:cs="Calibri"/>
          <w:sz w:val="24"/>
          <w:szCs w:val="24"/>
          <w:lang w:val="en-GB"/>
        </w:rPr>
        <w:t xml:space="preserve"> Thunberga </w:t>
      </w:r>
      <w:r w:rsidR="004E7D87" w:rsidRPr="00EC032C">
        <w:rPr>
          <w:rFonts w:cs="Calibri"/>
          <w:sz w:val="24"/>
          <w:szCs w:val="24"/>
          <w:lang w:val="en-GB"/>
        </w:rPr>
        <w:t>„</w:t>
      </w:r>
      <w:proofErr w:type="spellStart"/>
      <w:r w:rsidRPr="00EC032C">
        <w:rPr>
          <w:rFonts w:cs="Calibri"/>
          <w:sz w:val="24"/>
          <w:szCs w:val="24"/>
          <w:lang w:val="en-GB"/>
        </w:rPr>
        <w:t>Kórnik</w:t>
      </w:r>
      <w:proofErr w:type="spellEnd"/>
      <w:r w:rsidRPr="00EC032C">
        <w:rPr>
          <w:rFonts w:cs="Calibri"/>
          <w:sz w:val="24"/>
          <w:szCs w:val="24"/>
          <w:lang w:val="en-GB"/>
        </w:rPr>
        <w:t>” (</w:t>
      </w:r>
      <w:r w:rsidRPr="00EC032C">
        <w:rPr>
          <w:rFonts w:cs="Calibri"/>
          <w:i/>
          <w:sz w:val="24"/>
          <w:szCs w:val="24"/>
          <w:lang w:val="en-GB"/>
        </w:rPr>
        <w:t>Berberis Thunbergii „</w:t>
      </w:r>
      <w:proofErr w:type="spellStart"/>
      <w:r w:rsidRPr="00EC032C">
        <w:rPr>
          <w:rFonts w:cs="Calibri"/>
          <w:i/>
          <w:sz w:val="24"/>
          <w:szCs w:val="24"/>
          <w:lang w:val="en-GB"/>
        </w:rPr>
        <w:t>Kórnik</w:t>
      </w:r>
      <w:proofErr w:type="spellEnd"/>
      <w:r w:rsidR="004E7D87" w:rsidRPr="00EC032C">
        <w:rPr>
          <w:rFonts w:cs="Calibri"/>
          <w:i/>
          <w:sz w:val="24"/>
          <w:szCs w:val="24"/>
          <w:lang w:val="en-GB"/>
        </w:rPr>
        <w:t>”</w:t>
      </w:r>
      <w:r w:rsidRPr="00EC032C">
        <w:rPr>
          <w:rFonts w:cs="Calibri"/>
          <w:sz w:val="24"/>
          <w:szCs w:val="24"/>
          <w:lang w:val="en-GB"/>
        </w:rPr>
        <w:t>)</w:t>
      </w:r>
      <w:r w:rsidR="004E7D87" w:rsidRPr="00EC032C">
        <w:rPr>
          <w:rFonts w:cs="Calibri"/>
          <w:sz w:val="24"/>
          <w:szCs w:val="24"/>
          <w:lang w:val="en-GB"/>
        </w:rPr>
        <w:t>,</w:t>
      </w:r>
    </w:p>
    <w:p w14:paraId="6CA1AE20" w14:textId="621DE96A" w:rsidR="00671DEF" w:rsidRPr="00EC032C" w:rsidRDefault="00671DEF">
      <w:pPr>
        <w:pStyle w:val="Akapitzlist"/>
        <w:numPr>
          <w:ilvl w:val="0"/>
          <w:numId w:val="4"/>
        </w:numPr>
        <w:spacing w:after="0" w:line="240" w:lineRule="auto"/>
        <w:ind w:left="993"/>
        <w:jc w:val="both"/>
        <w:rPr>
          <w:rFonts w:cs="Calibri"/>
          <w:sz w:val="24"/>
          <w:szCs w:val="24"/>
        </w:rPr>
      </w:pPr>
      <w:r w:rsidRPr="00EC032C">
        <w:rPr>
          <w:rFonts w:cs="Calibri"/>
          <w:sz w:val="24"/>
          <w:szCs w:val="24"/>
        </w:rPr>
        <w:t>Forsycja pośrednia  „</w:t>
      </w:r>
      <w:proofErr w:type="spellStart"/>
      <w:r w:rsidRPr="00EC032C">
        <w:rPr>
          <w:rFonts w:cs="Calibri"/>
          <w:sz w:val="24"/>
          <w:szCs w:val="24"/>
        </w:rPr>
        <w:t>Goldzauber</w:t>
      </w:r>
      <w:proofErr w:type="spellEnd"/>
      <w:r w:rsidRPr="00EC032C">
        <w:rPr>
          <w:rFonts w:cs="Calibri"/>
          <w:sz w:val="24"/>
          <w:szCs w:val="24"/>
        </w:rPr>
        <w:t>” (</w:t>
      </w:r>
      <w:proofErr w:type="spellStart"/>
      <w:r w:rsidRPr="00EC032C">
        <w:rPr>
          <w:rFonts w:cs="Calibri"/>
          <w:i/>
          <w:sz w:val="24"/>
          <w:szCs w:val="24"/>
        </w:rPr>
        <w:t>Forsythia</w:t>
      </w:r>
      <w:proofErr w:type="spellEnd"/>
      <w:r w:rsidRPr="00EC032C">
        <w:rPr>
          <w:rFonts w:cs="Calibri"/>
          <w:i/>
          <w:sz w:val="24"/>
          <w:szCs w:val="24"/>
        </w:rPr>
        <w:t xml:space="preserve"> intermedia „</w:t>
      </w:r>
      <w:proofErr w:type="spellStart"/>
      <w:r w:rsidRPr="00EC032C">
        <w:rPr>
          <w:rFonts w:cs="Calibri"/>
          <w:i/>
          <w:sz w:val="24"/>
          <w:szCs w:val="24"/>
        </w:rPr>
        <w:t>Goldzauber</w:t>
      </w:r>
      <w:proofErr w:type="spellEnd"/>
      <w:r w:rsidRPr="00EC032C">
        <w:rPr>
          <w:rFonts w:cs="Calibri"/>
          <w:i/>
          <w:sz w:val="24"/>
          <w:szCs w:val="24"/>
        </w:rPr>
        <w:t>”</w:t>
      </w:r>
      <w:r w:rsidRPr="00EC032C">
        <w:rPr>
          <w:rFonts w:cs="Calibri"/>
          <w:sz w:val="24"/>
          <w:szCs w:val="24"/>
        </w:rPr>
        <w:t>)</w:t>
      </w:r>
      <w:r w:rsidR="004E7D87" w:rsidRPr="00EC032C">
        <w:rPr>
          <w:rFonts w:cs="Calibri"/>
          <w:sz w:val="24"/>
          <w:szCs w:val="24"/>
        </w:rPr>
        <w:t>,</w:t>
      </w:r>
    </w:p>
    <w:p w14:paraId="575F6D72" w14:textId="52F2CCA4" w:rsidR="00671DEF" w:rsidRPr="00EC032C" w:rsidRDefault="00671DEF">
      <w:pPr>
        <w:pStyle w:val="Akapitzlist"/>
        <w:numPr>
          <w:ilvl w:val="0"/>
          <w:numId w:val="4"/>
        </w:numPr>
        <w:spacing w:after="0" w:line="240" w:lineRule="auto"/>
        <w:ind w:left="993"/>
        <w:jc w:val="both"/>
        <w:rPr>
          <w:rFonts w:cs="Calibri"/>
          <w:sz w:val="24"/>
          <w:szCs w:val="24"/>
        </w:rPr>
      </w:pPr>
      <w:r w:rsidRPr="00EC032C">
        <w:rPr>
          <w:rFonts w:cs="Calibri"/>
          <w:sz w:val="24"/>
          <w:szCs w:val="24"/>
        </w:rPr>
        <w:t xml:space="preserve">Suchodrzew </w:t>
      </w:r>
      <w:proofErr w:type="spellStart"/>
      <w:r w:rsidRPr="00EC032C">
        <w:rPr>
          <w:rFonts w:cs="Calibri"/>
          <w:sz w:val="24"/>
          <w:szCs w:val="24"/>
        </w:rPr>
        <w:t>Maacka</w:t>
      </w:r>
      <w:proofErr w:type="spellEnd"/>
      <w:r w:rsidRPr="00EC032C">
        <w:rPr>
          <w:rFonts w:cs="Calibri"/>
          <w:sz w:val="24"/>
          <w:szCs w:val="24"/>
        </w:rPr>
        <w:t xml:space="preserve"> (</w:t>
      </w:r>
      <w:r w:rsidRPr="00EC032C">
        <w:rPr>
          <w:rFonts w:cs="Calibri"/>
          <w:i/>
          <w:sz w:val="24"/>
          <w:szCs w:val="24"/>
        </w:rPr>
        <w:t xml:space="preserve">Lonicera </w:t>
      </w:r>
      <w:proofErr w:type="spellStart"/>
      <w:r w:rsidRPr="00EC032C">
        <w:rPr>
          <w:rFonts w:cs="Calibri"/>
          <w:i/>
          <w:sz w:val="24"/>
          <w:szCs w:val="24"/>
        </w:rPr>
        <w:t>maackii</w:t>
      </w:r>
      <w:proofErr w:type="spellEnd"/>
      <w:r w:rsidRPr="00EC032C">
        <w:rPr>
          <w:rFonts w:cs="Calibri"/>
          <w:sz w:val="24"/>
          <w:szCs w:val="24"/>
        </w:rPr>
        <w:t>)</w:t>
      </w:r>
      <w:r w:rsidR="004E7D87" w:rsidRPr="00EC032C">
        <w:rPr>
          <w:rFonts w:cs="Calibri"/>
          <w:sz w:val="24"/>
          <w:szCs w:val="24"/>
        </w:rPr>
        <w:t>,</w:t>
      </w:r>
    </w:p>
    <w:p w14:paraId="40651AEB" w14:textId="365BE254" w:rsidR="00671DEF" w:rsidRPr="00EC032C" w:rsidRDefault="004E7D87">
      <w:pPr>
        <w:pStyle w:val="Akapitzlist"/>
        <w:numPr>
          <w:ilvl w:val="0"/>
          <w:numId w:val="4"/>
        </w:numPr>
        <w:spacing w:after="0" w:line="240" w:lineRule="auto"/>
        <w:ind w:left="993"/>
        <w:jc w:val="both"/>
        <w:rPr>
          <w:rFonts w:cs="Calibri"/>
          <w:sz w:val="24"/>
          <w:szCs w:val="24"/>
        </w:rPr>
      </w:pPr>
      <w:r w:rsidRPr="00EC032C">
        <w:rPr>
          <w:rFonts w:cs="Calibri"/>
          <w:sz w:val="24"/>
          <w:szCs w:val="24"/>
        </w:rPr>
        <w:t xml:space="preserve">Suchodrzew tatarski „Arnold Red” </w:t>
      </w:r>
      <w:r w:rsidRPr="00EC032C">
        <w:rPr>
          <w:rFonts w:cs="Calibri"/>
          <w:i/>
          <w:sz w:val="24"/>
          <w:szCs w:val="24"/>
        </w:rPr>
        <w:t xml:space="preserve">(Lonicera </w:t>
      </w:r>
      <w:proofErr w:type="spellStart"/>
      <w:r w:rsidRPr="00EC032C">
        <w:rPr>
          <w:rFonts w:cs="Calibri"/>
          <w:i/>
          <w:sz w:val="24"/>
          <w:szCs w:val="24"/>
        </w:rPr>
        <w:t>Tatarica</w:t>
      </w:r>
      <w:proofErr w:type="spellEnd"/>
      <w:r w:rsidRPr="00EC032C">
        <w:rPr>
          <w:rFonts w:cs="Calibri"/>
          <w:i/>
          <w:sz w:val="24"/>
          <w:szCs w:val="24"/>
        </w:rPr>
        <w:t xml:space="preserve"> „Arnold Red”</w:t>
      </w:r>
      <w:r w:rsidRPr="00EC032C">
        <w:rPr>
          <w:rFonts w:cs="Calibri"/>
          <w:sz w:val="24"/>
          <w:szCs w:val="24"/>
        </w:rPr>
        <w:t>),</w:t>
      </w:r>
    </w:p>
    <w:p w14:paraId="4DCE14D2" w14:textId="59C9DE18" w:rsidR="00671DEF" w:rsidRPr="00EC032C" w:rsidRDefault="004E7D87">
      <w:pPr>
        <w:pStyle w:val="Akapitzlist"/>
        <w:numPr>
          <w:ilvl w:val="0"/>
          <w:numId w:val="4"/>
        </w:numPr>
        <w:spacing w:after="0" w:line="240" w:lineRule="auto"/>
        <w:ind w:left="993"/>
        <w:jc w:val="both"/>
        <w:rPr>
          <w:rFonts w:cs="Calibri"/>
          <w:sz w:val="24"/>
          <w:szCs w:val="24"/>
          <w:lang w:val="en-GB"/>
        </w:rPr>
      </w:pPr>
      <w:proofErr w:type="spellStart"/>
      <w:r w:rsidRPr="00EC032C">
        <w:rPr>
          <w:rFonts w:cs="Calibri"/>
          <w:sz w:val="24"/>
          <w:szCs w:val="24"/>
          <w:lang w:val="en-GB"/>
        </w:rPr>
        <w:t>Jaśminowiec</w:t>
      </w:r>
      <w:proofErr w:type="spellEnd"/>
      <w:r w:rsidRPr="00EC032C">
        <w:rPr>
          <w:rFonts w:cs="Calibri"/>
          <w:sz w:val="24"/>
          <w:szCs w:val="24"/>
          <w:lang w:val="en-GB"/>
        </w:rPr>
        <w:t xml:space="preserve"> </w:t>
      </w:r>
      <w:proofErr w:type="spellStart"/>
      <w:r w:rsidRPr="00EC032C">
        <w:rPr>
          <w:rFonts w:cs="Calibri"/>
          <w:sz w:val="24"/>
          <w:szCs w:val="24"/>
          <w:lang w:val="en-GB"/>
        </w:rPr>
        <w:t>wonny</w:t>
      </w:r>
      <w:proofErr w:type="spellEnd"/>
      <w:r w:rsidRPr="00EC032C">
        <w:rPr>
          <w:rFonts w:cs="Calibri"/>
          <w:sz w:val="24"/>
          <w:szCs w:val="24"/>
          <w:lang w:val="en-GB"/>
        </w:rPr>
        <w:t xml:space="preserve"> „Variegatus”(</w:t>
      </w:r>
      <w:r w:rsidRPr="00EC032C">
        <w:rPr>
          <w:rFonts w:cs="Calibri"/>
          <w:i/>
          <w:sz w:val="24"/>
          <w:szCs w:val="24"/>
          <w:lang w:val="en-GB"/>
        </w:rPr>
        <w:t>Philadelphus coronarius „Variegatus”</w:t>
      </w:r>
      <w:r w:rsidRPr="00EC032C">
        <w:rPr>
          <w:rFonts w:cs="Calibri"/>
          <w:sz w:val="24"/>
          <w:szCs w:val="24"/>
          <w:lang w:val="en-GB"/>
        </w:rPr>
        <w:t>),</w:t>
      </w:r>
    </w:p>
    <w:p w14:paraId="00DDFD25" w14:textId="3425905C" w:rsidR="00671DEF" w:rsidRPr="00EC032C" w:rsidRDefault="004E7D87">
      <w:pPr>
        <w:pStyle w:val="Akapitzlist"/>
        <w:numPr>
          <w:ilvl w:val="0"/>
          <w:numId w:val="4"/>
        </w:numPr>
        <w:spacing w:after="0" w:line="240" w:lineRule="auto"/>
        <w:ind w:left="993"/>
        <w:jc w:val="both"/>
        <w:rPr>
          <w:rFonts w:cs="Calibri"/>
          <w:sz w:val="24"/>
          <w:szCs w:val="24"/>
        </w:rPr>
      </w:pPr>
      <w:r w:rsidRPr="00EC032C">
        <w:rPr>
          <w:rFonts w:cs="Calibri"/>
          <w:sz w:val="24"/>
          <w:szCs w:val="24"/>
        </w:rPr>
        <w:t>Jaśminowiec wonny „Rusałka” (</w:t>
      </w:r>
      <w:proofErr w:type="spellStart"/>
      <w:r w:rsidRPr="00EC032C">
        <w:rPr>
          <w:rFonts w:cs="Calibri"/>
          <w:i/>
          <w:sz w:val="24"/>
          <w:szCs w:val="24"/>
        </w:rPr>
        <w:t>Philadelphus</w:t>
      </w:r>
      <w:proofErr w:type="spellEnd"/>
      <w:r w:rsidRPr="00EC032C">
        <w:rPr>
          <w:rFonts w:cs="Calibri"/>
          <w:i/>
          <w:sz w:val="24"/>
          <w:szCs w:val="24"/>
        </w:rPr>
        <w:t xml:space="preserve"> </w:t>
      </w:r>
      <w:proofErr w:type="spellStart"/>
      <w:r w:rsidRPr="00EC032C">
        <w:rPr>
          <w:rFonts w:cs="Calibri"/>
          <w:i/>
          <w:sz w:val="24"/>
          <w:szCs w:val="24"/>
        </w:rPr>
        <w:t>coronarius</w:t>
      </w:r>
      <w:proofErr w:type="spellEnd"/>
      <w:r w:rsidRPr="00EC032C">
        <w:rPr>
          <w:rFonts w:cs="Calibri"/>
          <w:i/>
          <w:sz w:val="24"/>
          <w:szCs w:val="24"/>
        </w:rPr>
        <w:t xml:space="preserve"> „Rusałka”</w:t>
      </w:r>
      <w:r w:rsidRPr="00EC032C">
        <w:rPr>
          <w:rFonts w:cs="Calibri"/>
          <w:sz w:val="24"/>
          <w:szCs w:val="24"/>
        </w:rPr>
        <w:t>),</w:t>
      </w:r>
    </w:p>
    <w:p w14:paraId="78EC21D6" w14:textId="58C03246" w:rsidR="00671DEF" w:rsidRPr="00EC032C" w:rsidRDefault="004E7D87">
      <w:pPr>
        <w:pStyle w:val="Akapitzlist"/>
        <w:numPr>
          <w:ilvl w:val="0"/>
          <w:numId w:val="4"/>
        </w:numPr>
        <w:spacing w:after="0" w:line="240" w:lineRule="auto"/>
        <w:ind w:left="993"/>
        <w:jc w:val="both"/>
        <w:rPr>
          <w:rFonts w:cs="Calibri"/>
          <w:sz w:val="24"/>
          <w:szCs w:val="24"/>
        </w:rPr>
      </w:pPr>
      <w:proofErr w:type="spellStart"/>
      <w:r w:rsidRPr="00EC032C">
        <w:rPr>
          <w:rFonts w:cs="Calibri"/>
          <w:sz w:val="24"/>
          <w:szCs w:val="24"/>
        </w:rPr>
        <w:t>Pęcherznica</w:t>
      </w:r>
      <w:proofErr w:type="spellEnd"/>
      <w:r w:rsidRPr="00EC032C">
        <w:rPr>
          <w:rFonts w:cs="Calibri"/>
          <w:sz w:val="24"/>
          <w:szCs w:val="24"/>
        </w:rPr>
        <w:t xml:space="preserve"> </w:t>
      </w:r>
      <w:proofErr w:type="spellStart"/>
      <w:r w:rsidRPr="00EC032C">
        <w:rPr>
          <w:rFonts w:cs="Calibri"/>
          <w:sz w:val="24"/>
          <w:szCs w:val="24"/>
        </w:rPr>
        <w:t>kalinolistna</w:t>
      </w:r>
      <w:proofErr w:type="spellEnd"/>
      <w:r w:rsidRPr="00EC032C">
        <w:rPr>
          <w:rFonts w:cs="Calibri"/>
          <w:sz w:val="24"/>
          <w:szCs w:val="24"/>
        </w:rPr>
        <w:t xml:space="preserve"> „Diabolo” (</w:t>
      </w:r>
      <w:proofErr w:type="spellStart"/>
      <w:r w:rsidRPr="00EC032C">
        <w:rPr>
          <w:rFonts w:cs="Calibri"/>
          <w:i/>
          <w:sz w:val="24"/>
          <w:szCs w:val="24"/>
        </w:rPr>
        <w:t>Physocarpus</w:t>
      </w:r>
      <w:proofErr w:type="spellEnd"/>
      <w:r w:rsidRPr="00EC032C">
        <w:rPr>
          <w:rFonts w:cs="Calibri"/>
          <w:i/>
          <w:sz w:val="24"/>
          <w:szCs w:val="24"/>
        </w:rPr>
        <w:t xml:space="preserve"> </w:t>
      </w:r>
      <w:proofErr w:type="spellStart"/>
      <w:r w:rsidRPr="00EC032C">
        <w:rPr>
          <w:rFonts w:cs="Calibri"/>
          <w:i/>
          <w:sz w:val="24"/>
          <w:szCs w:val="24"/>
        </w:rPr>
        <w:t>opulifolius</w:t>
      </w:r>
      <w:proofErr w:type="spellEnd"/>
      <w:r w:rsidRPr="00EC032C">
        <w:rPr>
          <w:rFonts w:cs="Calibri"/>
          <w:i/>
          <w:sz w:val="24"/>
          <w:szCs w:val="24"/>
        </w:rPr>
        <w:t xml:space="preserve"> „Diabolo”</w:t>
      </w:r>
      <w:r w:rsidRPr="00EC032C">
        <w:rPr>
          <w:rFonts w:cs="Calibri"/>
          <w:sz w:val="24"/>
          <w:szCs w:val="24"/>
        </w:rPr>
        <w:t>),</w:t>
      </w:r>
    </w:p>
    <w:p w14:paraId="42DD4B36" w14:textId="39E4ECA9" w:rsidR="004E7D87" w:rsidRPr="00EC032C" w:rsidRDefault="004E7D87">
      <w:pPr>
        <w:pStyle w:val="Akapitzlist"/>
        <w:numPr>
          <w:ilvl w:val="0"/>
          <w:numId w:val="4"/>
        </w:numPr>
        <w:spacing w:after="0" w:line="240" w:lineRule="auto"/>
        <w:ind w:left="993"/>
        <w:jc w:val="both"/>
        <w:rPr>
          <w:rFonts w:cs="Calibri"/>
          <w:sz w:val="24"/>
          <w:szCs w:val="24"/>
        </w:rPr>
      </w:pPr>
      <w:proofErr w:type="spellStart"/>
      <w:r w:rsidRPr="00EC032C">
        <w:rPr>
          <w:rFonts w:cs="Calibri"/>
          <w:sz w:val="24"/>
          <w:szCs w:val="24"/>
        </w:rPr>
        <w:t>Pęcherznica</w:t>
      </w:r>
      <w:proofErr w:type="spellEnd"/>
      <w:r w:rsidRPr="00EC032C">
        <w:rPr>
          <w:rFonts w:cs="Calibri"/>
          <w:sz w:val="24"/>
          <w:szCs w:val="24"/>
        </w:rPr>
        <w:t xml:space="preserve"> </w:t>
      </w:r>
      <w:proofErr w:type="spellStart"/>
      <w:r w:rsidRPr="00EC032C">
        <w:rPr>
          <w:rFonts w:cs="Calibri"/>
          <w:sz w:val="24"/>
          <w:szCs w:val="24"/>
        </w:rPr>
        <w:t>kalinolistna</w:t>
      </w:r>
      <w:proofErr w:type="spellEnd"/>
      <w:r w:rsidRPr="00EC032C">
        <w:rPr>
          <w:rFonts w:cs="Calibri"/>
          <w:sz w:val="24"/>
          <w:szCs w:val="24"/>
        </w:rPr>
        <w:t xml:space="preserve"> „</w:t>
      </w:r>
      <w:proofErr w:type="spellStart"/>
      <w:r w:rsidRPr="00EC032C">
        <w:rPr>
          <w:rFonts w:cs="Calibri"/>
          <w:sz w:val="24"/>
          <w:szCs w:val="24"/>
        </w:rPr>
        <w:t>Luteus</w:t>
      </w:r>
      <w:proofErr w:type="spellEnd"/>
      <w:r w:rsidRPr="00EC032C">
        <w:rPr>
          <w:rFonts w:cs="Calibri"/>
          <w:sz w:val="24"/>
          <w:szCs w:val="24"/>
        </w:rPr>
        <w:t>” (</w:t>
      </w:r>
      <w:proofErr w:type="spellStart"/>
      <w:r w:rsidRPr="00EC032C">
        <w:rPr>
          <w:rFonts w:cs="Calibri"/>
          <w:i/>
          <w:sz w:val="24"/>
          <w:szCs w:val="24"/>
        </w:rPr>
        <w:t>Physocarpus</w:t>
      </w:r>
      <w:proofErr w:type="spellEnd"/>
      <w:r w:rsidRPr="00EC032C">
        <w:rPr>
          <w:rFonts w:cs="Calibri"/>
          <w:i/>
          <w:sz w:val="24"/>
          <w:szCs w:val="24"/>
        </w:rPr>
        <w:t xml:space="preserve"> </w:t>
      </w:r>
      <w:proofErr w:type="spellStart"/>
      <w:r w:rsidRPr="00EC032C">
        <w:rPr>
          <w:rFonts w:cs="Calibri"/>
          <w:i/>
          <w:sz w:val="24"/>
          <w:szCs w:val="24"/>
        </w:rPr>
        <w:t>opulifolius</w:t>
      </w:r>
      <w:proofErr w:type="spellEnd"/>
      <w:r w:rsidRPr="00EC032C">
        <w:rPr>
          <w:rFonts w:cs="Calibri"/>
          <w:i/>
          <w:sz w:val="24"/>
          <w:szCs w:val="24"/>
        </w:rPr>
        <w:t xml:space="preserve"> „</w:t>
      </w:r>
      <w:proofErr w:type="spellStart"/>
      <w:r w:rsidRPr="00EC032C">
        <w:rPr>
          <w:rFonts w:cs="Calibri"/>
          <w:i/>
          <w:sz w:val="24"/>
          <w:szCs w:val="24"/>
        </w:rPr>
        <w:t>Luteus</w:t>
      </w:r>
      <w:proofErr w:type="spellEnd"/>
      <w:r w:rsidRPr="00EC032C">
        <w:rPr>
          <w:rFonts w:cs="Calibri"/>
          <w:i/>
          <w:sz w:val="24"/>
          <w:szCs w:val="24"/>
        </w:rPr>
        <w:t>”</w:t>
      </w:r>
      <w:r w:rsidRPr="00EC032C">
        <w:rPr>
          <w:rFonts w:cs="Calibri"/>
          <w:sz w:val="24"/>
          <w:szCs w:val="24"/>
        </w:rPr>
        <w:t>),</w:t>
      </w:r>
    </w:p>
    <w:p w14:paraId="16251EB7" w14:textId="024FB410" w:rsidR="004E7D87" w:rsidRPr="00EC032C" w:rsidRDefault="004E7D87">
      <w:pPr>
        <w:pStyle w:val="Akapitzlist"/>
        <w:numPr>
          <w:ilvl w:val="0"/>
          <w:numId w:val="4"/>
        </w:numPr>
        <w:spacing w:after="0" w:line="240" w:lineRule="auto"/>
        <w:ind w:left="993"/>
        <w:jc w:val="both"/>
        <w:rPr>
          <w:rFonts w:cs="Calibri"/>
          <w:sz w:val="24"/>
          <w:szCs w:val="24"/>
        </w:rPr>
      </w:pPr>
      <w:r w:rsidRPr="00EC032C">
        <w:rPr>
          <w:rFonts w:cs="Calibri"/>
          <w:sz w:val="24"/>
          <w:szCs w:val="24"/>
        </w:rPr>
        <w:t>Tawuła japońska „</w:t>
      </w:r>
      <w:proofErr w:type="spellStart"/>
      <w:r w:rsidRPr="00EC032C">
        <w:rPr>
          <w:rFonts w:cs="Calibri"/>
          <w:sz w:val="24"/>
          <w:szCs w:val="24"/>
        </w:rPr>
        <w:t>Froebelii</w:t>
      </w:r>
      <w:proofErr w:type="spellEnd"/>
      <w:r w:rsidRPr="00EC032C">
        <w:rPr>
          <w:rFonts w:cs="Calibri"/>
          <w:sz w:val="24"/>
          <w:szCs w:val="24"/>
        </w:rPr>
        <w:t>” (</w:t>
      </w:r>
      <w:proofErr w:type="spellStart"/>
      <w:r w:rsidRPr="00EC032C">
        <w:rPr>
          <w:rFonts w:cs="Calibri"/>
          <w:i/>
          <w:sz w:val="24"/>
          <w:szCs w:val="24"/>
        </w:rPr>
        <w:t>Spiraea</w:t>
      </w:r>
      <w:proofErr w:type="spellEnd"/>
      <w:r w:rsidRPr="00EC032C">
        <w:rPr>
          <w:rFonts w:cs="Calibri"/>
          <w:i/>
          <w:sz w:val="24"/>
          <w:szCs w:val="24"/>
        </w:rPr>
        <w:t xml:space="preserve"> Japonia „</w:t>
      </w:r>
      <w:proofErr w:type="spellStart"/>
      <w:r w:rsidRPr="00EC032C">
        <w:rPr>
          <w:rFonts w:cs="Calibri"/>
          <w:i/>
          <w:sz w:val="24"/>
          <w:szCs w:val="24"/>
        </w:rPr>
        <w:t>Froebelii</w:t>
      </w:r>
      <w:proofErr w:type="spellEnd"/>
      <w:r w:rsidRPr="00EC032C">
        <w:rPr>
          <w:rFonts w:cs="Calibri"/>
          <w:i/>
          <w:sz w:val="24"/>
          <w:szCs w:val="24"/>
        </w:rPr>
        <w:t>”</w:t>
      </w:r>
      <w:r w:rsidRPr="00EC032C">
        <w:rPr>
          <w:rFonts w:cs="Calibri"/>
          <w:sz w:val="24"/>
          <w:szCs w:val="24"/>
        </w:rPr>
        <w:t>),</w:t>
      </w:r>
    </w:p>
    <w:p w14:paraId="1A363A38" w14:textId="44BA126C" w:rsidR="006B1BF4" w:rsidRPr="00EC032C" w:rsidRDefault="004E7D87">
      <w:pPr>
        <w:pStyle w:val="Akapitzlist"/>
        <w:numPr>
          <w:ilvl w:val="0"/>
          <w:numId w:val="4"/>
        </w:numPr>
        <w:spacing w:after="0" w:line="240" w:lineRule="auto"/>
        <w:ind w:left="993"/>
        <w:jc w:val="both"/>
        <w:rPr>
          <w:rFonts w:cs="Calibri"/>
          <w:sz w:val="24"/>
          <w:szCs w:val="24"/>
          <w:lang w:val="en-GB"/>
        </w:rPr>
      </w:pPr>
      <w:proofErr w:type="spellStart"/>
      <w:r w:rsidRPr="00EC032C">
        <w:rPr>
          <w:rFonts w:cs="Calibri"/>
          <w:sz w:val="24"/>
          <w:szCs w:val="24"/>
          <w:lang w:val="en-GB"/>
        </w:rPr>
        <w:t>Tawuła</w:t>
      </w:r>
      <w:proofErr w:type="spellEnd"/>
      <w:r w:rsidRPr="00EC032C">
        <w:rPr>
          <w:rFonts w:cs="Calibri"/>
          <w:sz w:val="24"/>
          <w:szCs w:val="24"/>
          <w:lang w:val="en-GB"/>
        </w:rPr>
        <w:t xml:space="preserve"> van </w:t>
      </w:r>
      <w:proofErr w:type="spellStart"/>
      <w:r w:rsidRPr="00EC032C">
        <w:rPr>
          <w:rFonts w:cs="Calibri"/>
          <w:sz w:val="24"/>
          <w:szCs w:val="24"/>
          <w:lang w:val="en-GB"/>
        </w:rPr>
        <w:t>Houttea</w:t>
      </w:r>
      <w:proofErr w:type="spellEnd"/>
      <w:r w:rsidRPr="00EC032C">
        <w:rPr>
          <w:rFonts w:cs="Calibri"/>
          <w:sz w:val="24"/>
          <w:szCs w:val="24"/>
          <w:lang w:val="en-GB"/>
        </w:rPr>
        <w:t xml:space="preserve"> (</w:t>
      </w:r>
      <w:r w:rsidRPr="00EC032C">
        <w:rPr>
          <w:rFonts w:cs="Calibri"/>
          <w:i/>
          <w:sz w:val="24"/>
          <w:szCs w:val="24"/>
          <w:lang w:val="en-GB"/>
        </w:rPr>
        <w:t xml:space="preserve">Spiraea </w:t>
      </w:r>
      <w:proofErr w:type="spellStart"/>
      <w:r w:rsidRPr="00EC032C">
        <w:rPr>
          <w:rFonts w:cs="Calibri"/>
          <w:i/>
          <w:sz w:val="24"/>
          <w:szCs w:val="24"/>
          <w:lang w:val="en-GB"/>
        </w:rPr>
        <w:t>vanhouttei</w:t>
      </w:r>
      <w:proofErr w:type="spellEnd"/>
      <w:r w:rsidRPr="00EC032C">
        <w:rPr>
          <w:rFonts w:cs="Calibri"/>
          <w:sz w:val="24"/>
          <w:szCs w:val="24"/>
          <w:lang w:val="en-GB"/>
        </w:rPr>
        <w:t>)</w:t>
      </w:r>
      <w:r w:rsidR="006B1BF4" w:rsidRPr="00EC032C">
        <w:rPr>
          <w:rFonts w:cs="Calibri"/>
          <w:sz w:val="24"/>
          <w:szCs w:val="24"/>
          <w:lang w:val="en-GB"/>
        </w:rPr>
        <w:t>,</w:t>
      </w:r>
    </w:p>
    <w:p w14:paraId="3161A342" w14:textId="3E26E32E" w:rsidR="006B1BF4" w:rsidRPr="00EC032C" w:rsidRDefault="006B1BF4">
      <w:pPr>
        <w:pStyle w:val="Akapitzlist"/>
        <w:numPr>
          <w:ilvl w:val="0"/>
          <w:numId w:val="4"/>
        </w:numPr>
        <w:spacing w:after="0" w:line="240" w:lineRule="auto"/>
        <w:ind w:left="993"/>
        <w:jc w:val="both"/>
        <w:rPr>
          <w:rFonts w:cs="Calibri"/>
          <w:sz w:val="24"/>
          <w:szCs w:val="24"/>
        </w:rPr>
      </w:pPr>
      <w:r w:rsidRPr="00EC032C">
        <w:rPr>
          <w:rFonts w:cs="Calibri"/>
          <w:sz w:val="24"/>
          <w:szCs w:val="24"/>
        </w:rPr>
        <w:t>Hortensje</w:t>
      </w:r>
      <w:r w:rsidR="00025029" w:rsidRPr="00EC032C">
        <w:rPr>
          <w:rFonts w:cs="Calibri"/>
          <w:sz w:val="24"/>
          <w:szCs w:val="24"/>
        </w:rPr>
        <w:t xml:space="preserve"> bukietowe</w:t>
      </w:r>
      <w:r w:rsidRPr="00EC032C">
        <w:rPr>
          <w:rFonts w:cs="Calibri"/>
          <w:sz w:val="24"/>
          <w:szCs w:val="24"/>
        </w:rPr>
        <w:t xml:space="preserve"> ró</w:t>
      </w:r>
      <w:r w:rsidR="00025029" w:rsidRPr="00EC032C">
        <w:rPr>
          <w:rFonts w:cs="Calibri"/>
          <w:sz w:val="24"/>
          <w:szCs w:val="24"/>
        </w:rPr>
        <w:t>żne odmiany (</w:t>
      </w:r>
      <w:proofErr w:type="spellStart"/>
      <w:r w:rsidR="00025029" w:rsidRPr="00EC032C">
        <w:rPr>
          <w:rFonts w:cs="Calibri"/>
          <w:i/>
          <w:sz w:val="24"/>
          <w:szCs w:val="24"/>
        </w:rPr>
        <w:t>Hydrangea</w:t>
      </w:r>
      <w:proofErr w:type="spellEnd"/>
      <w:r w:rsidR="00025029" w:rsidRPr="00EC032C">
        <w:rPr>
          <w:rFonts w:cs="Calibri"/>
          <w:i/>
          <w:sz w:val="24"/>
          <w:szCs w:val="24"/>
        </w:rPr>
        <w:t xml:space="preserve"> </w:t>
      </w:r>
      <w:proofErr w:type="spellStart"/>
      <w:r w:rsidR="00025029" w:rsidRPr="00EC032C">
        <w:rPr>
          <w:rFonts w:cs="Calibri"/>
          <w:i/>
          <w:sz w:val="24"/>
          <w:szCs w:val="24"/>
        </w:rPr>
        <w:t>paniculata</w:t>
      </w:r>
      <w:proofErr w:type="spellEnd"/>
      <w:r w:rsidR="00025029" w:rsidRPr="00EC032C">
        <w:rPr>
          <w:rFonts w:cs="Calibri"/>
          <w:i/>
          <w:sz w:val="24"/>
          <w:szCs w:val="24"/>
        </w:rPr>
        <w:t xml:space="preserve">, </w:t>
      </w:r>
      <w:proofErr w:type="spellStart"/>
      <w:r w:rsidR="00025029" w:rsidRPr="00EC032C">
        <w:rPr>
          <w:rFonts w:cs="Calibri"/>
          <w:i/>
          <w:sz w:val="24"/>
          <w:szCs w:val="24"/>
        </w:rPr>
        <w:t>Hydrangea</w:t>
      </w:r>
      <w:proofErr w:type="spellEnd"/>
      <w:r w:rsidR="00025029" w:rsidRPr="00EC032C">
        <w:rPr>
          <w:rFonts w:cs="Calibri"/>
          <w:i/>
          <w:sz w:val="24"/>
          <w:szCs w:val="24"/>
        </w:rPr>
        <w:t xml:space="preserve"> </w:t>
      </w:r>
      <w:proofErr w:type="spellStart"/>
      <w:r w:rsidR="00025029" w:rsidRPr="00EC032C">
        <w:rPr>
          <w:rFonts w:cs="Calibri"/>
          <w:i/>
          <w:sz w:val="24"/>
          <w:szCs w:val="24"/>
        </w:rPr>
        <w:t>quercifolia</w:t>
      </w:r>
      <w:proofErr w:type="spellEnd"/>
      <w:r w:rsidR="00025029" w:rsidRPr="00EC032C">
        <w:rPr>
          <w:rFonts w:cs="Calibri"/>
          <w:sz w:val="24"/>
          <w:szCs w:val="24"/>
        </w:rPr>
        <w:t>, i in.)</w:t>
      </w:r>
      <w:r w:rsidR="00644389" w:rsidRPr="00EC032C">
        <w:rPr>
          <w:rFonts w:cs="Calibri"/>
          <w:sz w:val="24"/>
          <w:szCs w:val="24"/>
        </w:rPr>
        <w:t>,</w:t>
      </w:r>
    </w:p>
    <w:p w14:paraId="3EA6F3A3" w14:textId="71726C8D" w:rsidR="00644389" w:rsidRPr="00EC032C" w:rsidRDefault="00644389">
      <w:pPr>
        <w:pStyle w:val="Akapitzlist"/>
        <w:numPr>
          <w:ilvl w:val="0"/>
          <w:numId w:val="4"/>
        </w:numPr>
        <w:spacing w:after="0" w:line="240" w:lineRule="auto"/>
        <w:ind w:left="993"/>
        <w:jc w:val="both"/>
        <w:rPr>
          <w:rFonts w:cs="Calibri"/>
          <w:sz w:val="24"/>
          <w:szCs w:val="24"/>
        </w:rPr>
      </w:pPr>
      <w:r w:rsidRPr="00EC032C">
        <w:rPr>
          <w:rFonts w:cs="Calibri"/>
          <w:sz w:val="24"/>
          <w:szCs w:val="24"/>
        </w:rPr>
        <w:t>Róże różne odmiany.</w:t>
      </w:r>
    </w:p>
    <w:p w14:paraId="5C6E8919" w14:textId="68CF4290" w:rsidR="00FE04D3" w:rsidRDefault="00FE04D3" w:rsidP="006D6646">
      <w:pPr>
        <w:jc w:val="both"/>
        <w:rPr>
          <w:rFonts w:ascii="Calibri" w:hAnsi="Calibri" w:cs="Calibri"/>
          <w:bCs/>
        </w:rPr>
      </w:pPr>
    </w:p>
    <w:p w14:paraId="6C0D1A33" w14:textId="77777777" w:rsidR="007F0C03" w:rsidRDefault="007F0C03" w:rsidP="006D6646">
      <w:pPr>
        <w:jc w:val="both"/>
        <w:rPr>
          <w:rFonts w:ascii="Calibri" w:hAnsi="Calibri" w:cs="Calibri"/>
          <w:bCs/>
        </w:rPr>
      </w:pPr>
    </w:p>
    <w:p w14:paraId="68E967C9" w14:textId="77777777" w:rsidR="007F0C03" w:rsidRDefault="007F0C03" w:rsidP="006D6646">
      <w:pPr>
        <w:jc w:val="both"/>
        <w:rPr>
          <w:rFonts w:ascii="Calibri" w:hAnsi="Calibri" w:cs="Calibri"/>
          <w:bCs/>
        </w:rPr>
      </w:pPr>
    </w:p>
    <w:p w14:paraId="651A52C1" w14:textId="77777777" w:rsidR="007F0C03" w:rsidRDefault="007F0C03" w:rsidP="006D6646">
      <w:pPr>
        <w:jc w:val="both"/>
        <w:rPr>
          <w:rFonts w:ascii="Calibri" w:hAnsi="Calibri" w:cs="Calibri"/>
          <w:bCs/>
        </w:rPr>
      </w:pPr>
    </w:p>
    <w:p w14:paraId="2DA79498" w14:textId="77777777" w:rsidR="007F0C03" w:rsidRDefault="007F0C03" w:rsidP="006D6646">
      <w:pPr>
        <w:jc w:val="both"/>
        <w:rPr>
          <w:rFonts w:ascii="Calibri" w:hAnsi="Calibri" w:cs="Calibri"/>
          <w:bCs/>
        </w:rPr>
      </w:pPr>
    </w:p>
    <w:p w14:paraId="3CA6EEAB" w14:textId="77777777" w:rsidR="007F0C03" w:rsidRPr="00EC032C" w:rsidRDefault="007F0C03" w:rsidP="006D6646">
      <w:pPr>
        <w:jc w:val="both"/>
        <w:rPr>
          <w:rFonts w:ascii="Calibri" w:hAnsi="Calibri" w:cs="Calibri"/>
          <w:bCs/>
        </w:rPr>
      </w:pPr>
    </w:p>
    <w:p w14:paraId="763D512C" w14:textId="74BF6D63" w:rsidR="00F85027" w:rsidRPr="007F0C03" w:rsidRDefault="00F85027" w:rsidP="00533CFC">
      <w:pPr>
        <w:pStyle w:val="Akapitzlist"/>
        <w:numPr>
          <w:ilvl w:val="0"/>
          <w:numId w:val="20"/>
        </w:numPr>
        <w:spacing w:after="0" w:line="240" w:lineRule="auto"/>
        <w:contextualSpacing w:val="0"/>
        <w:jc w:val="both"/>
        <w:rPr>
          <w:rFonts w:cs="Calibri"/>
          <w:b/>
          <w:sz w:val="24"/>
          <w:szCs w:val="24"/>
        </w:rPr>
      </w:pPr>
      <w:r w:rsidRPr="007F0C03">
        <w:rPr>
          <w:rFonts w:cs="Calibri"/>
          <w:b/>
          <w:sz w:val="24"/>
          <w:szCs w:val="24"/>
        </w:rPr>
        <w:lastRenderedPageBreak/>
        <w:t>Wykaz gatunków drzew i krzewów – nasadzenia: sierpień 2024 r.</w:t>
      </w:r>
    </w:p>
    <w:p w14:paraId="4DE0F9A3" w14:textId="77777777" w:rsidR="00B2225C" w:rsidRDefault="00B2225C" w:rsidP="006D6646">
      <w:pPr>
        <w:pStyle w:val="Akapitzlist"/>
        <w:spacing w:after="0" w:line="240" w:lineRule="auto"/>
        <w:ind w:left="426"/>
        <w:jc w:val="both"/>
        <w:rPr>
          <w:rFonts w:cs="Calibri"/>
          <w:sz w:val="24"/>
          <w:szCs w:val="24"/>
        </w:rPr>
      </w:pPr>
    </w:p>
    <w:p w14:paraId="7E4414D9" w14:textId="0A4D2DC1" w:rsidR="00F85027" w:rsidRPr="00EC032C" w:rsidRDefault="00F85027" w:rsidP="006D6646">
      <w:pPr>
        <w:pStyle w:val="Akapitzlist"/>
        <w:spacing w:after="0" w:line="240" w:lineRule="auto"/>
        <w:ind w:left="426"/>
        <w:jc w:val="both"/>
        <w:rPr>
          <w:rFonts w:cs="Calibri"/>
          <w:sz w:val="24"/>
          <w:szCs w:val="24"/>
        </w:rPr>
      </w:pPr>
      <w:r w:rsidRPr="00EC032C">
        <w:rPr>
          <w:rFonts w:cs="Calibri"/>
          <w:sz w:val="24"/>
          <w:szCs w:val="24"/>
        </w:rPr>
        <w:t>Drzewa:</w:t>
      </w:r>
    </w:p>
    <w:p w14:paraId="266A5AB5" w14:textId="55C31B08" w:rsidR="00F85027" w:rsidRPr="00EC032C" w:rsidRDefault="00F85027">
      <w:pPr>
        <w:pStyle w:val="Akapitzlist"/>
        <w:numPr>
          <w:ilvl w:val="0"/>
          <w:numId w:val="4"/>
        </w:numPr>
        <w:spacing w:after="0" w:line="240" w:lineRule="auto"/>
        <w:ind w:left="993"/>
        <w:jc w:val="both"/>
        <w:rPr>
          <w:rFonts w:cs="Calibri"/>
          <w:sz w:val="24"/>
          <w:szCs w:val="24"/>
        </w:rPr>
      </w:pPr>
      <w:r w:rsidRPr="00EC032C">
        <w:rPr>
          <w:rFonts w:cs="Calibri"/>
          <w:sz w:val="24"/>
          <w:szCs w:val="24"/>
        </w:rPr>
        <w:t xml:space="preserve">Brzoza brodawkowata odmiana </w:t>
      </w:r>
      <w:bookmarkStart w:id="7" w:name="_Hlk190176121"/>
      <w:r w:rsidR="005D17DC" w:rsidRPr="00EC032C">
        <w:rPr>
          <w:rFonts w:cs="Calibri"/>
          <w:sz w:val="24"/>
          <w:szCs w:val="24"/>
        </w:rPr>
        <w:t>„</w:t>
      </w:r>
      <w:bookmarkEnd w:id="7"/>
      <w:proofErr w:type="spellStart"/>
      <w:r w:rsidRPr="00EC032C">
        <w:rPr>
          <w:rFonts w:cs="Calibri"/>
          <w:sz w:val="24"/>
          <w:szCs w:val="24"/>
        </w:rPr>
        <w:t>youngii</w:t>
      </w:r>
      <w:proofErr w:type="spellEnd"/>
      <w:r w:rsidR="005D17DC" w:rsidRPr="00EC032C">
        <w:rPr>
          <w:rFonts w:cs="Calibri"/>
          <w:sz w:val="24"/>
          <w:szCs w:val="24"/>
        </w:rPr>
        <w:t>”</w:t>
      </w:r>
      <w:r w:rsidRPr="00EC032C">
        <w:rPr>
          <w:rFonts w:cs="Calibri"/>
          <w:sz w:val="24"/>
          <w:szCs w:val="24"/>
        </w:rPr>
        <w:t xml:space="preserve"> (</w:t>
      </w:r>
      <w:proofErr w:type="spellStart"/>
      <w:r w:rsidRPr="00EC032C">
        <w:rPr>
          <w:rFonts w:cs="Calibri"/>
          <w:i/>
          <w:iCs/>
          <w:sz w:val="24"/>
          <w:szCs w:val="24"/>
        </w:rPr>
        <w:t>Betula</w:t>
      </w:r>
      <w:proofErr w:type="spellEnd"/>
      <w:r w:rsidRPr="00EC032C">
        <w:rPr>
          <w:rFonts w:cs="Calibri"/>
          <w:i/>
          <w:iCs/>
          <w:sz w:val="24"/>
          <w:szCs w:val="24"/>
        </w:rPr>
        <w:t xml:space="preserve"> </w:t>
      </w:r>
      <w:proofErr w:type="spellStart"/>
      <w:r w:rsidRPr="00EC032C">
        <w:rPr>
          <w:rFonts w:cs="Calibri"/>
          <w:i/>
          <w:iCs/>
          <w:sz w:val="24"/>
          <w:szCs w:val="24"/>
        </w:rPr>
        <w:t>pendula</w:t>
      </w:r>
      <w:proofErr w:type="spellEnd"/>
      <w:r w:rsidRPr="00EC032C">
        <w:rPr>
          <w:rFonts w:cs="Calibri"/>
          <w:sz w:val="24"/>
          <w:szCs w:val="24"/>
        </w:rPr>
        <w:t>),</w:t>
      </w:r>
    </w:p>
    <w:p w14:paraId="72F7AE24" w14:textId="4F21D156" w:rsidR="00F85027" w:rsidRPr="00EC032C" w:rsidRDefault="00F85027">
      <w:pPr>
        <w:pStyle w:val="Akapitzlist"/>
        <w:numPr>
          <w:ilvl w:val="0"/>
          <w:numId w:val="4"/>
        </w:numPr>
        <w:spacing w:after="0" w:line="240" w:lineRule="auto"/>
        <w:ind w:left="993"/>
        <w:jc w:val="both"/>
        <w:rPr>
          <w:rFonts w:cs="Calibri"/>
          <w:sz w:val="24"/>
          <w:szCs w:val="24"/>
          <w:lang w:val="en-GB"/>
        </w:rPr>
      </w:pPr>
      <w:proofErr w:type="spellStart"/>
      <w:r w:rsidRPr="00EC032C">
        <w:rPr>
          <w:rFonts w:cs="Calibri"/>
          <w:sz w:val="24"/>
          <w:szCs w:val="24"/>
          <w:lang w:val="en-GB"/>
        </w:rPr>
        <w:t>Klon</w:t>
      </w:r>
      <w:proofErr w:type="spellEnd"/>
      <w:r w:rsidRPr="00EC032C">
        <w:rPr>
          <w:rFonts w:cs="Calibri"/>
          <w:sz w:val="24"/>
          <w:szCs w:val="24"/>
          <w:lang w:val="en-GB"/>
        </w:rPr>
        <w:t xml:space="preserve"> </w:t>
      </w:r>
      <w:proofErr w:type="spellStart"/>
      <w:r w:rsidRPr="00EC032C">
        <w:rPr>
          <w:rFonts w:cs="Calibri"/>
          <w:sz w:val="24"/>
          <w:szCs w:val="24"/>
          <w:lang w:val="en-GB"/>
        </w:rPr>
        <w:t>czerwony</w:t>
      </w:r>
      <w:proofErr w:type="spellEnd"/>
      <w:r w:rsidR="005D17DC" w:rsidRPr="00EC032C">
        <w:rPr>
          <w:rFonts w:cs="Calibri"/>
          <w:sz w:val="24"/>
          <w:szCs w:val="24"/>
          <w:lang w:val="en-GB"/>
        </w:rPr>
        <w:t xml:space="preserve"> </w:t>
      </w:r>
      <w:bookmarkStart w:id="8" w:name="_Hlk190176164"/>
      <w:r w:rsidR="005D17DC" w:rsidRPr="00EC032C">
        <w:rPr>
          <w:rFonts w:cs="Calibri"/>
          <w:sz w:val="24"/>
          <w:szCs w:val="24"/>
          <w:lang w:val="en-GB"/>
        </w:rPr>
        <w:t>„</w:t>
      </w:r>
      <w:bookmarkEnd w:id="8"/>
      <w:r w:rsidRPr="00EC032C">
        <w:rPr>
          <w:rFonts w:cs="Calibri"/>
          <w:sz w:val="24"/>
          <w:szCs w:val="24"/>
          <w:lang w:val="en-GB"/>
        </w:rPr>
        <w:t>Summer Red</w:t>
      </w:r>
      <w:r w:rsidR="005D17DC" w:rsidRPr="00EC032C">
        <w:rPr>
          <w:rFonts w:cs="Calibri"/>
          <w:sz w:val="24"/>
          <w:szCs w:val="24"/>
          <w:lang w:val="en-GB"/>
        </w:rPr>
        <w:t>”(</w:t>
      </w:r>
      <w:r w:rsidR="005D17DC" w:rsidRPr="00EC032C">
        <w:rPr>
          <w:rFonts w:cs="Calibri"/>
          <w:i/>
          <w:iCs/>
          <w:sz w:val="24"/>
          <w:szCs w:val="24"/>
          <w:lang w:val="en-GB"/>
        </w:rPr>
        <w:t xml:space="preserve">Acer rubrum </w:t>
      </w:r>
      <w:r w:rsidR="007A6870" w:rsidRPr="00EC032C">
        <w:rPr>
          <w:rFonts w:cs="Calibri"/>
          <w:i/>
          <w:iCs/>
          <w:sz w:val="24"/>
          <w:szCs w:val="24"/>
          <w:lang w:val="en-GB"/>
        </w:rPr>
        <w:t>„</w:t>
      </w:r>
      <w:r w:rsidR="005D17DC" w:rsidRPr="00EC032C">
        <w:rPr>
          <w:rFonts w:cs="Calibri"/>
          <w:i/>
          <w:iCs/>
          <w:sz w:val="24"/>
          <w:szCs w:val="24"/>
          <w:lang w:val="en-GB"/>
        </w:rPr>
        <w:t>Summer red</w:t>
      </w:r>
      <w:r w:rsidR="007A6870" w:rsidRPr="00EC032C">
        <w:rPr>
          <w:rFonts w:cs="Calibri"/>
          <w:i/>
          <w:iCs/>
          <w:sz w:val="24"/>
          <w:szCs w:val="24"/>
          <w:lang w:val="en-GB"/>
        </w:rPr>
        <w:t>”</w:t>
      </w:r>
      <w:r w:rsidR="005D17DC" w:rsidRPr="00EC032C">
        <w:rPr>
          <w:rFonts w:cs="Calibri"/>
          <w:sz w:val="24"/>
          <w:szCs w:val="24"/>
          <w:lang w:val="en-GB"/>
        </w:rPr>
        <w:t>),</w:t>
      </w:r>
    </w:p>
    <w:p w14:paraId="2402B51D" w14:textId="02ACE220" w:rsidR="005D17DC" w:rsidRPr="00EC032C" w:rsidRDefault="005D17DC">
      <w:pPr>
        <w:pStyle w:val="Akapitzlist"/>
        <w:numPr>
          <w:ilvl w:val="0"/>
          <w:numId w:val="4"/>
        </w:numPr>
        <w:spacing w:after="0" w:line="240" w:lineRule="auto"/>
        <w:ind w:left="993"/>
        <w:jc w:val="both"/>
        <w:rPr>
          <w:rFonts w:cs="Calibri"/>
          <w:sz w:val="24"/>
          <w:szCs w:val="24"/>
          <w:lang w:val="en-GB"/>
        </w:rPr>
      </w:pPr>
      <w:proofErr w:type="spellStart"/>
      <w:r w:rsidRPr="00EC032C">
        <w:rPr>
          <w:rFonts w:cs="Calibri"/>
          <w:sz w:val="24"/>
          <w:szCs w:val="24"/>
          <w:lang w:val="en-GB"/>
        </w:rPr>
        <w:t>Klon</w:t>
      </w:r>
      <w:proofErr w:type="spellEnd"/>
      <w:r w:rsidRPr="00EC032C">
        <w:rPr>
          <w:rFonts w:cs="Calibri"/>
          <w:sz w:val="24"/>
          <w:szCs w:val="24"/>
          <w:lang w:val="en-GB"/>
        </w:rPr>
        <w:t xml:space="preserve"> </w:t>
      </w:r>
      <w:proofErr w:type="spellStart"/>
      <w:r w:rsidRPr="00EC032C">
        <w:rPr>
          <w:rFonts w:cs="Calibri"/>
          <w:sz w:val="24"/>
          <w:szCs w:val="24"/>
          <w:lang w:val="en-GB"/>
        </w:rPr>
        <w:t>pospolity</w:t>
      </w:r>
      <w:proofErr w:type="spellEnd"/>
      <w:r w:rsidRPr="00EC032C">
        <w:rPr>
          <w:rFonts w:cs="Calibri"/>
          <w:sz w:val="24"/>
          <w:szCs w:val="24"/>
          <w:lang w:val="en-GB"/>
        </w:rPr>
        <w:t xml:space="preserve"> </w:t>
      </w:r>
      <w:bookmarkStart w:id="9" w:name="_Hlk190176238"/>
      <w:r w:rsidRPr="00EC032C">
        <w:rPr>
          <w:rFonts w:cs="Calibri"/>
          <w:sz w:val="24"/>
          <w:szCs w:val="24"/>
          <w:lang w:val="en-GB"/>
        </w:rPr>
        <w:t>„</w:t>
      </w:r>
      <w:bookmarkEnd w:id="9"/>
      <w:proofErr w:type="spellStart"/>
      <w:r w:rsidRPr="00EC032C">
        <w:rPr>
          <w:rFonts w:cs="Calibri"/>
          <w:sz w:val="24"/>
          <w:szCs w:val="24"/>
          <w:lang w:val="en-GB"/>
        </w:rPr>
        <w:t>Globosum</w:t>
      </w:r>
      <w:proofErr w:type="spellEnd"/>
      <w:r w:rsidR="007A6870" w:rsidRPr="00EC032C">
        <w:rPr>
          <w:rFonts w:cs="Calibri"/>
          <w:sz w:val="24"/>
          <w:szCs w:val="24"/>
          <w:lang w:val="en-GB"/>
        </w:rPr>
        <w:t>”</w:t>
      </w:r>
      <w:r w:rsidRPr="00EC032C">
        <w:rPr>
          <w:rFonts w:cs="Calibri"/>
          <w:sz w:val="24"/>
          <w:szCs w:val="24"/>
          <w:lang w:val="en-GB"/>
        </w:rPr>
        <w:t xml:space="preserve"> (</w:t>
      </w:r>
      <w:r w:rsidRPr="00EC032C">
        <w:rPr>
          <w:rFonts w:cs="Calibri"/>
          <w:i/>
          <w:iCs/>
          <w:sz w:val="24"/>
          <w:szCs w:val="24"/>
          <w:lang w:val="en-GB"/>
        </w:rPr>
        <w:t xml:space="preserve">Acer </w:t>
      </w:r>
      <w:bookmarkStart w:id="10" w:name="_Hlk190176856"/>
      <w:r w:rsidR="007A6870" w:rsidRPr="00EC032C">
        <w:rPr>
          <w:rFonts w:cs="Calibri"/>
          <w:i/>
          <w:iCs/>
          <w:sz w:val="24"/>
          <w:szCs w:val="24"/>
          <w:lang w:val="en-GB"/>
        </w:rPr>
        <w:t>„</w:t>
      </w:r>
      <w:bookmarkEnd w:id="10"/>
      <w:proofErr w:type="spellStart"/>
      <w:r w:rsidRPr="00EC032C">
        <w:rPr>
          <w:rFonts w:cs="Calibri"/>
          <w:i/>
          <w:iCs/>
          <w:sz w:val="24"/>
          <w:szCs w:val="24"/>
          <w:lang w:val="en-GB"/>
        </w:rPr>
        <w:t>Globosum</w:t>
      </w:r>
      <w:proofErr w:type="spellEnd"/>
      <w:r w:rsidR="007A6870" w:rsidRPr="00EC032C">
        <w:rPr>
          <w:rFonts w:cs="Calibri"/>
          <w:i/>
          <w:iCs/>
          <w:sz w:val="24"/>
          <w:szCs w:val="24"/>
          <w:lang w:val="en-GB"/>
        </w:rPr>
        <w:t>”</w:t>
      </w:r>
      <w:r w:rsidRPr="00EC032C">
        <w:rPr>
          <w:rFonts w:cs="Calibri"/>
          <w:sz w:val="24"/>
          <w:szCs w:val="24"/>
          <w:lang w:val="en-GB"/>
        </w:rPr>
        <w:t>),</w:t>
      </w:r>
    </w:p>
    <w:p w14:paraId="02606774" w14:textId="6A4C18F4" w:rsidR="007A6870" w:rsidRPr="00EC032C" w:rsidRDefault="005D17DC">
      <w:pPr>
        <w:pStyle w:val="Akapitzlist"/>
        <w:numPr>
          <w:ilvl w:val="0"/>
          <w:numId w:val="4"/>
        </w:numPr>
        <w:spacing w:after="0" w:line="240" w:lineRule="auto"/>
        <w:ind w:left="993"/>
        <w:jc w:val="both"/>
        <w:rPr>
          <w:rFonts w:cs="Calibri"/>
          <w:sz w:val="24"/>
          <w:szCs w:val="24"/>
          <w:lang w:val="en-GB"/>
        </w:rPr>
      </w:pPr>
      <w:r w:rsidRPr="00EC032C">
        <w:rPr>
          <w:rFonts w:cs="Calibri"/>
          <w:sz w:val="24"/>
          <w:szCs w:val="24"/>
          <w:lang w:val="en-GB"/>
        </w:rPr>
        <w:t xml:space="preserve">Platan </w:t>
      </w:r>
      <w:proofErr w:type="spellStart"/>
      <w:r w:rsidRPr="00EC032C">
        <w:rPr>
          <w:rFonts w:cs="Calibri"/>
          <w:sz w:val="24"/>
          <w:szCs w:val="24"/>
          <w:lang w:val="en-GB"/>
        </w:rPr>
        <w:t>klonolistny</w:t>
      </w:r>
      <w:proofErr w:type="spellEnd"/>
      <w:r w:rsidRPr="00EC032C">
        <w:rPr>
          <w:rFonts w:cs="Calibri"/>
          <w:sz w:val="24"/>
          <w:szCs w:val="24"/>
          <w:lang w:val="en-GB"/>
        </w:rPr>
        <w:t xml:space="preserve"> „Alphen’s globe</w:t>
      </w:r>
      <w:r w:rsidR="007A6870" w:rsidRPr="00EC032C">
        <w:rPr>
          <w:rFonts w:cs="Calibri"/>
          <w:sz w:val="24"/>
          <w:szCs w:val="24"/>
          <w:lang w:val="en-GB"/>
        </w:rPr>
        <w:t>” (</w:t>
      </w:r>
      <w:r w:rsidR="007A6870" w:rsidRPr="00EC032C">
        <w:rPr>
          <w:rFonts w:cs="Calibri"/>
          <w:i/>
          <w:iCs/>
          <w:sz w:val="24"/>
          <w:szCs w:val="24"/>
          <w:lang w:val="en-GB"/>
        </w:rPr>
        <w:t xml:space="preserve">Platanus </w:t>
      </w:r>
      <w:proofErr w:type="spellStart"/>
      <w:r w:rsidR="007A6870" w:rsidRPr="00EC032C">
        <w:rPr>
          <w:rFonts w:cs="Calibri"/>
          <w:i/>
          <w:iCs/>
          <w:sz w:val="24"/>
          <w:szCs w:val="24"/>
          <w:lang w:val="en-GB"/>
        </w:rPr>
        <w:t>acerifolia</w:t>
      </w:r>
      <w:proofErr w:type="spellEnd"/>
      <w:r w:rsidR="007A6870" w:rsidRPr="00EC032C">
        <w:rPr>
          <w:rFonts w:cs="Calibri"/>
          <w:i/>
          <w:iCs/>
          <w:sz w:val="24"/>
          <w:szCs w:val="24"/>
          <w:lang w:val="en-GB"/>
        </w:rPr>
        <w:t xml:space="preserve"> „Alphen’s Globe”</w:t>
      </w:r>
      <w:r w:rsidR="007A6870" w:rsidRPr="00EC032C">
        <w:rPr>
          <w:rFonts w:cs="Calibri"/>
          <w:sz w:val="24"/>
          <w:szCs w:val="24"/>
          <w:lang w:val="en-GB"/>
        </w:rPr>
        <w:t>),</w:t>
      </w:r>
    </w:p>
    <w:p w14:paraId="62F5DBE8" w14:textId="50556D95" w:rsidR="007A6870" w:rsidRPr="00EC032C" w:rsidRDefault="007A6870">
      <w:pPr>
        <w:pStyle w:val="Akapitzlist"/>
        <w:numPr>
          <w:ilvl w:val="0"/>
          <w:numId w:val="4"/>
        </w:numPr>
        <w:spacing w:line="240" w:lineRule="auto"/>
        <w:ind w:left="993"/>
        <w:jc w:val="both"/>
        <w:rPr>
          <w:rFonts w:cs="Calibri"/>
          <w:sz w:val="24"/>
          <w:szCs w:val="24"/>
        </w:rPr>
      </w:pPr>
      <w:r w:rsidRPr="00EC032C">
        <w:rPr>
          <w:rFonts w:cs="Calibri"/>
          <w:sz w:val="24"/>
          <w:szCs w:val="24"/>
        </w:rPr>
        <w:t xml:space="preserve">Wierzba </w:t>
      </w:r>
      <w:proofErr w:type="spellStart"/>
      <w:r w:rsidRPr="00EC032C">
        <w:rPr>
          <w:rFonts w:cs="Calibri"/>
          <w:sz w:val="24"/>
          <w:szCs w:val="24"/>
        </w:rPr>
        <w:t>całolistna</w:t>
      </w:r>
      <w:proofErr w:type="spellEnd"/>
      <w:r w:rsidRPr="00EC032C">
        <w:rPr>
          <w:rFonts w:cs="Calibri"/>
          <w:sz w:val="24"/>
          <w:szCs w:val="24"/>
        </w:rPr>
        <w:t xml:space="preserve"> odmiana zwisająca (</w:t>
      </w:r>
      <w:proofErr w:type="spellStart"/>
      <w:r w:rsidRPr="00EC032C">
        <w:rPr>
          <w:rFonts w:cs="Calibri"/>
          <w:i/>
          <w:iCs/>
          <w:sz w:val="24"/>
          <w:szCs w:val="24"/>
        </w:rPr>
        <w:t>Salix</w:t>
      </w:r>
      <w:proofErr w:type="spellEnd"/>
      <w:r w:rsidRPr="00EC032C">
        <w:rPr>
          <w:rFonts w:cs="Calibri"/>
          <w:i/>
          <w:iCs/>
          <w:sz w:val="24"/>
          <w:szCs w:val="24"/>
        </w:rPr>
        <w:t xml:space="preserve"> </w:t>
      </w:r>
      <w:proofErr w:type="spellStart"/>
      <w:r w:rsidRPr="00EC032C">
        <w:rPr>
          <w:rFonts w:cs="Calibri"/>
          <w:i/>
          <w:iCs/>
          <w:sz w:val="24"/>
          <w:szCs w:val="24"/>
        </w:rPr>
        <w:t>integra</w:t>
      </w:r>
      <w:proofErr w:type="spellEnd"/>
      <w:r w:rsidRPr="00EC032C">
        <w:rPr>
          <w:rFonts w:cs="Calibri"/>
          <w:i/>
          <w:iCs/>
          <w:sz w:val="24"/>
          <w:szCs w:val="24"/>
        </w:rPr>
        <w:t xml:space="preserve"> </w:t>
      </w:r>
      <w:proofErr w:type="spellStart"/>
      <w:r w:rsidRPr="00EC032C">
        <w:rPr>
          <w:rFonts w:cs="Calibri"/>
          <w:i/>
          <w:iCs/>
          <w:sz w:val="24"/>
          <w:szCs w:val="24"/>
        </w:rPr>
        <w:t>Pendula</w:t>
      </w:r>
      <w:proofErr w:type="spellEnd"/>
      <w:r w:rsidRPr="00EC032C">
        <w:rPr>
          <w:rFonts w:cs="Calibri"/>
          <w:sz w:val="24"/>
          <w:szCs w:val="24"/>
        </w:rPr>
        <w:t>)</w:t>
      </w:r>
      <w:r w:rsidRPr="00EC032C">
        <w:rPr>
          <w:rFonts w:cs="Calibri"/>
          <w:i/>
          <w:iCs/>
          <w:sz w:val="24"/>
          <w:szCs w:val="24"/>
        </w:rPr>
        <w:t>,</w:t>
      </w:r>
    </w:p>
    <w:p w14:paraId="69CC8F2A" w14:textId="59B2636D" w:rsidR="005D17DC" w:rsidRPr="00EC032C" w:rsidRDefault="007A6870">
      <w:pPr>
        <w:pStyle w:val="Akapitzlist"/>
        <w:numPr>
          <w:ilvl w:val="0"/>
          <w:numId w:val="4"/>
        </w:numPr>
        <w:spacing w:after="0" w:line="240" w:lineRule="auto"/>
        <w:ind w:left="992" w:hanging="357"/>
        <w:jc w:val="both"/>
        <w:rPr>
          <w:rFonts w:cs="Calibri"/>
          <w:sz w:val="24"/>
          <w:szCs w:val="24"/>
          <w:lang w:val="en-GB"/>
        </w:rPr>
      </w:pPr>
      <w:r w:rsidRPr="00EC032C">
        <w:rPr>
          <w:rFonts w:cs="Calibri"/>
          <w:sz w:val="24"/>
          <w:szCs w:val="24"/>
          <w:lang w:val="en-GB"/>
        </w:rPr>
        <w:t xml:space="preserve">Grab </w:t>
      </w:r>
      <w:proofErr w:type="spellStart"/>
      <w:r w:rsidRPr="00EC032C">
        <w:rPr>
          <w:rFonts w:cs="Calibri"/>
          <w:sz w:val="24"/>
          <w:szCs w:val="24"/>
          <w:lang w:val="en-GB"/>
        </w:rPr>
        <w:t>kolumnowy</w:t>
      </w:r>
      <w:proofErr w:type="spellEnd"/>
      <w:r w:rsidR="00B309FF" w:rsidRPr="00EC032C">
        <w:rPr>
          <w:rFonts w:cs="Calibri"/>
          <w:sz w:val="24"/>
          <w:szCs w:val="24"/>
          <w:lang w:val="en-GB"/>
        </w:rPr>
        <w:t xml:space="preserve"> </w:t>
      </w:r>
      <w:bookmarkStart w:id="11" w:name="_Hlk190177004"/>
      <w:r w:rsidRPr="00EC032C">
        <w:rPr>
          <w:rFonts w:cs="Calibri"/>
          <w:sz w:val="24"/>
          <w:szCs w:val="24"/>
          <w:lang w:val="en-GB"/>
        </w:rPr>
        <w:t>„</w:t>
      </w:r>
      <w:bookmarkEnd w:id="11"/>
      <w:proofErr w:type="spellStart"/>
      <w:r w:rsidRPr="00EC032C">
        <w:rPr>
          <w:rFonts w:cs="Calibri"/>
          <w:sz w:val="24"/>
          <w:szCs w:val="24"/>
          <w:lang w:val="en-GB"/>
        </w:rPr>
        <w:t>Fastigiata</w:t>
      </w:r>
      <w:proofErr w:type="spellEnd"/>
      <w:r w:rsidRPr="00EC032C">
        <w:rPr>
          <w:rFonts w:cs="Calibri"/>
          <w:sz w:val="24"/>
          <w:szCs w:val="24"/>
          <w:lang w:val="en-GB"/>
        </w:rPr>
        <w:t>” (</w:t>
      </w:r>
      <w:r w:rsidR="00B309FF" w:rsidRPr="00EC032C">
        <w:rPr>
          <w:rFonts w:cs="Calibri"/>
          <w:i/>
          <w:iCs/>
          <w:sz w:val="24"/>
          <w:szCs w:val="24"/>
          <w:lang w:val="en-GB"/>
        </w:rPr>
        <w:t xml:space="preserve">Carpinus </w:t>
      </w:r>
      <w:proofErr w:type="spellStart"/>
      <w:r w:rsidR="00B309FF" w:rsidRPr="00EC032C">
        <w:rPr>
          <w:rFonts w:cs="Calibri"/>
          <w:i/>
          <w:iCs/>
          <w:sz w:val="24"/>
          <w:szCs w:val="24"/>
          <w:lang w:val="en-GB"/>
        </w:rPr>
        <w:t>betulus</w:t>
      </w:r>
      <w:proofErr w:type="spellEnd"/>
      <w:r w:rsidR="00B309FF" w:rsidRPr="00EC032C">
        <w:rPr>
          <w:rFonts w:cs="Calibri"/>
          <w:i/>
          <w:iCs/>
          <w:sz w:val="24"/>
          <w:szCs w:val="24"/>
          <w:lang w:val="en-GB"/>
        </w:rPr>
        <w:t xml:space="preserve"> „</w:t>
      </w:r>
      <w:proofErr w:type="spellStart"/>
      <w:r w:rsidR="00B309FF" w:rsidRPr="00EC032C">
        <w:rPr>
          <w:rFonts w:cs="Calibri"/>
          <w:i/>
          <w:iCs/>
          <w:sz w:val="24"/>
          <w:szCs w:val="24"/>
          <w:lang w:val="en-GB"/>
        </w:rPr>
        <w:t>Fastigiata</w:t>
      </w:r>
      <w:proofErr w:type="spellEnd"/>
      <w:r w:rsidR="00B309FF" w:rsidRPr="00EC032C">
        <w:rPr>
          <w:rFonts w:cs="Calibri"/>
          <w:i/>
          <w:iCs/>
          <w:sz w:val="24"/>
          <w:szCs w:val="24"/>
          <w:lang w:val="en-GB"/>
        </w:rPr>
        <w:t>”</w:t>
      </w:r>
      <w:r w:rsidR="00B309FF" w:rsidRPr="00EC032C">
        <w:rPr>
          <w:rFonts w:cs="Calibri"/>
          <w:sz w:val="24"/>
          <w:szCs w:val="24"/>
          <w:lang w:val="en-GB"/>
        </w:rPr>
        <w:t>),</w:t>
      </w:r>
    </w:p>
    <w:p w14:paraId="61A164D3" w14:textId="7D63BED8" w:rsidR="00B309FF" w:rsidRPr="00EC032C" w:rsidRDefault="00B309FF">
      <w:pPr>
        <w:pStyle w:val="Akapitzlist"/>
        <w:numPr>
          <w:ilvl w:val="0"/>
          <w:numId w:val="4"/>
        </w:numPr>
        <w:spacing w:line="240" w:lineRule="auto"/>
        <w:ind w:left="993"/>
        <w:jc w:val="both"/>
        <w:rPr>
          <w:rFonts w:cs="Calibri"/>
          <w:i/>
          <w:iCs/>
          <w:sz w:val="24"/>
          <w:szCs w:val="24"/>
        </w:rPr>
      </w:pPr>
      <w:r w:rsidRPr="00EC032C">
        <w:rPr>
          <w:rFonts w:cs="Calibri"/>
          <w:sz w:val="24"/>
          <w:szCs w:val="24"/>
          <w:lang w:val="en-GB"/>
        </w:rPr>
        <w:t xml:space="preserve">Buk </w:t>
      </w:r>
      <w:proofErr w:type="spellStart"/>
      <w:r w:rsidRPr="00EC032C">
        <w:rPr>
          <w:rFonts w:cs="Calibri"/>
          <w:sz w:val="24"/>
          <w:szCs w:val="24"/>
          <w:lang w:val="en-GB"/>
        </w:rPr>
        <w:t>pospolity</w:t>
      </w:r>
      <w:proofErr w:type="spellEnd"/>
      <w:r w:rsidRPr="00EC032C">
        <w:rPr>
          <w:rFonts w:cs="Calibri"/>
          <w:sz w:val="24"/>
          <w:szCs w:val="24"/>
          <w:lang w:val="en-GB"/>
        </w:rPr>
        <w:t xml:space="preserve"> „</w:t>
      </w:r>
      <w:proofErr w:type="spellStart"/>
      <w:r w:rsidRPr="00EC032C">
        <w:rPr>
          <w:rFonts w:cs="Calibri"/>
          <w:sz w:val="24"/>
          <w:szCs w:val="24"/>
          <w:lang w:val="en-GB"/>
        </w:rPr>
        <w:t>Dawyck</w:t>
      </w:r>
      <w:proofErr w:type="spellEnd"/>
      <w:r w:rsidRPr="00EC032C">
        <w:rPr>
          <w:rFonts w:cs="Calibri"/>
          <w:sz w:val="24"/>
          <w:szCs w:val="24"/>
          <w:lang w:val="en-GB"/>
        </w:rPr>
        <w:t>” (</w:t>
      </w:r>
      <w:proofErr w:type="spellStart"/>
      <w:r w:rsidRPr="00EC032C">
        <w:rPr>
          <w:rFonts w:cs="Calibri"/>
          <w:i/>
          <w:iCs/>
          <w:sz w:val="24"/>
          <w:szCs w:val="24"/>
        </w:rPr>
        <w:t>Fagus</w:t>
      </w:r>
      <w:proofErr w:type="spellEnd"/>
      <w:r w:rsidRPr="00EC032C">
        <w:rPr>
          <w:rFonts w:cs="Calibri"/>
          <w:i/>
          <w:iCs/>
          <w:sz w:val="24"/>
          <w:szCs w:val="24"/>
        </w:rPr>
        <w:t xml:space="preserve"> </w:t>
      </w:r>
      <w:proofErr w:type="spellStart"/>
      <w:r w:rsidRPr="00EC032C">
        <w:rPr>
          <w:rFonts w:cs="Calibri"/>
          <w:i/>
          <w:iCs/>
          <w:sz w:val="24"/>
          <w:szCs w:val="24"/>
        </w:rPr>
        <w:t>sylvatica</w:t>
      </w:r>
      <w:proofErr w:type="spellEnd"/>
      <w:r w:rsidRPr="00EC032C">
        <w:rPr>
          <w:rFonts w:cs="Calibri"/>
          <w:i/>
          <w:iCs/>
          <w:sz w:val="24"/>
          <w:szCs w:val="24"/>
        </w:rPr>
        <w:t> </w:t>
      </w:r>
      <w:r w:rsidRPr="00EC032C">
        <w:rPr>
          <w:rFonts w:cs="Calibri"/>
          <w:i/>
          <w:iCs/>
          <w:sz w:val="24"/>
          <w:szCs w:val="24"/>
          <w:lang w:val="en-GB"/>
        </w:rPr>
        <w:t>„</w:t>
      </w:r>
      <w:proofErr w:type="spellStart"/>
      <w:r w:rsidRPr="00EC032C">
        <w:rPr>
          <w:rFonts w:cs="Calibri"/>
          <w:i/>
          <w:iCs/>
          <w:sz w:val="24"/>
          <w:szCs w:val="24"/>
        </w:rPr>
        <w:t>Dawyck</w:t>
      </w:r>
      <w:proofErr w:type="spellEnd"/>
      <w:r w:rsidRPr="00EC032C">
        <w:rPr>
          <w:rFonts w:cs="Calibri"/>
          <w:i/>
          <w:iCs/>
          <w:sz w:val="24"/>
          <w:szCs w:val="24"/>
          <w:lang w:val="en-GB"/>
        </w:rPr>
        <w:t>”</w:t>
      </w:r>
      <w:r w:rsidRPr="00EC032C">
        <w:rPr>
          <w:rFonts w:cs="Calibri"/>
          <w:sz w:val="24"/>
          <w:szCs w:val="24"/>
          <w:lang w:val="en-GB"/>
        </w:rPr>
        <w:t>),</w:t>
      </w:r>
    </w:p>
    <w:p w14:paraId="77D470D1" w14:textId="77777777" w:rsidR="00B309FF" w:rsidRPr="00EC032C" w:rsidRDefault="00B309FF" w:rsidP="006D6646">
      <w:pPr>
        <w:pStyle w:val="Akapitzlist"/>
        <w:spacing w:after="0" w:line="240" w:lineRule="auto"/>
        <w:ind w:left="0"/>
        <w:jc w:val="both"/>
        <w:rPr>
          <w:rFonts w:cs="Calibri"/>
          <w:b/>
          <w:bCs/>
          <w:sz w:val="24"/>
          <w:szCs w:val="24"/>
        </w:rPr>
      </w:pPr>
    </w:p>
    <w:p w14:paraId="2BF8FC0F" w14:textId="398CB8A1" w:rsidR="00B309FF" w:rsidRPr="00EC032C" w:rsidRDefault="00B309FF" w:rsidP="006D6646">
      <w:pPr>
        <w:pStyle w:val="Akapitzlist"/>
        <w:spacing w:after="0" w:line="240" w:lineRule="auto"/>
        <w:ind w:left="426"/>
        <w:jc w:val="both"/>
        <w:rPr>
          <w:rFonts w:cs="Calibri"/>
          <w:bCs/>
          <w:sz w:val="24"/>
          <w:szCs w:val="24"/>
        </w:rPr>
      </w:pPr>
      <w:r w:rsidRPr="00EC032C">
        <w:rPr>
          <w:rFonts w:cs="Calibri"/>
          <w:sz w:val="24"/>
          <w:szCs w:val="24"/>
        </w:rPr>
        <w:t>Krzewy i byliny: </w:t>
      </w:r>
    </w:p>
    <w:p w14:paraId="65CC5050" w14:textId="2AA25D4B" w:rsidR="00F85027" w:rsidRPr="00EC032C" w:rsidRDefault="00B309FF">
      <w:pPr>
        <w:pStyle w:val="Akapitzlist"/>
        <w:numPr>
          <w:ilvl w:val="0"/>
          <w:numId w:val="4"/>
        </w:numPr>
        <w:spacing w:after="0" w:line="240" w:lineRule="auto"/>
        <w:ind w:left="993"/>
        <w:jc w:val="both"/>
        <w:rPr>
          <w:rFonts w:cs="Calibri"/>
          <w:sz w:val="24"/>
          <w:szCs w:val="24"/>
          <w:lang w:val="en-GB"/>
        </w:rPr>
      </w:pPr>
      <w:proofErr w:type="spellStart"/>
      <w:r w:rsidRPr="00EC032C">
        <w:rPr>
          <w:rFonts w:cs="Calibri"/>
          <w:sz w:val="24"/>
          <w:szCs w:val="24"/>
          <w:lang w:val="en-GB"/>
        </w:rPr>
        <w:t>Rozplenica</w:t>
      </w:r>
      <w:proofErr w:type="spellEnd"/>
      <w:r w:rsidRPr="00EC032C">
        <w:rPr>
          <w:rFonts w:cs="Calibri"/>
          <w:sz w:val="24"/>
          <w:szCs w:val="24"/>
          <w:lang w:val="en-GB"/>
        </w:rPr>
        <w:t xml:space="preserve"> </w:t>
      </w:r>
      <w:proofErr w:type="spellStart"/>
      <w:r w:rsidRPr="00EC032C">
        <w:rPr>
          <w:rFonts w:cs="Calibri"/>
          <w:sz w:val="24"/>
          <w:szCs w:val="24"/>
          <w:lang w:val="en-GB"/>
        </w:rPr>
        <w:t>japońska</w:t>
      </w:r>
      <w:proofErr w:type="spellEnd"/>
      <w:r w:rsidRPr="00EC032C">
        <w:rPr>
          <w:rFonts w:cs="Calibri"/>
          <w:sz w:val="24"/>
          <w:szCs w:val="24"/>
          <w:lang w:val="en-GB"/>
        </w:rPr>
        <w:t xml:space="preserve"> </w:t>
      </w:r>
      <w:bookmarkStart w:id="12" w:name="_Hlk190177194"/>
      <w:r w:rsidRPr="00EC032C">
        <w:rPr>
          <w:rFonts w:cs="Calibri"/>
          <w:sz w:val="24"/>
          <w:szCs w:val="24"/>
          <w:lang w:val="en-GB"/>
        </w:rPr>
        <w:t>„</w:t>
      </w:r>
      <w:bookmarkEnd w:id="12"/>
      <w:r w:rsidRPr="00EC032C">
        <w:rPr>
          <w:rFonts w:cs="Calibri"/>
          <w:sz w:val="24"/>
          <w:szCs w:val="24"/>
          <w:lang w:val="en-GB"/>
        </w:rPr>
        <w:t>Red Head” (</w:t>
      </w:r>
      <w:r w:rsidRPr="00EC032C">
        <w:rPr>
          <w:rFonts w:cs="Calibri"/>
          <w:i/>
          <w:iCs/>
          <w:sz w:val="24"/>
          <w:szCs w:val="24"/>
          <w:lang w:val="en-GB"/>
        </w:rPr>
        <w:t xml:space="preserve">Pennisetum </w:t>
      </w:r>
      <w:proofErr w:type="spellStart"/>
      <w:r w:rsidRPr="00EC032C">
        <w:rPr>
          <w:rFonts w:cs="Calibri"/>
          <w:i/>
          <w:iCs/>
          <w:sz w:val="24"/>
          <w:szCs w:val="24"/>
          <w:lang w:val="en-GB"/>
        </w:rPr>
        <w:t>alopecuroides</w:t>
      </w:r>
      <w:proofErr w:type="spellEnd"/>
      <w:r w:rsidRPr="00EC032C">
        <w:rPr>
          <w:rFonts w:cs="Calibri"/>
          <w:i/>
          <w:iCs/>
          <w:sz w:val="24"/>
          <w:szCs w:val="24"/>
          <w:lang w:val="en-GB"/>
        </w:rPr>
        <w:t xml:space="preserve"> „Red Head”</w:t>
      </w:r>
      <w:r w:rsidRPr="00EC032C">
        <w:rPr>
          <w:rFonts w:cs="Calibri"/>
          <w:sz w:val="24"/>
          <w:szCs w:val="24"/>
          <w:lang w:val="en-GB"/>
        </w:rPr>
        <w:t>),</w:t>
      </w:r>
    </w:p>
    <w:p w14:paraId="410281CD" w14:textId="4E61A187" w:rsidR="00B309FF" w:rsidRPr="00EC032C" w:rsidRDefault="00B309FF">
      <w:pPr>
        <w:pStyle w:val="Akapitzlist"/>
        <w:numPr>
          <w:ilvl w:val="0"/>
          <w:numId w:val="4"/>
        </w:numPr>
        <w:spacing w:after="0" w:line="240" w:lineRule="auto"/>
        <w:ind w:left="993"/>
        <w:jc w:val="both"/>
        <w:rPr>
          <w:rFonts w:cs="Calibri"/>
          <w:sz w:val="24"/>
          <w:szCs w:val="24"/>
        </w:rPr>
      </w:pPr>
      <w:r w:rsidRPr="00EC032C">
        <w:rPr>
          <w:rFonts w:cs="Calibri"/>
          <w:sz w:val="24"/>
          <w:szCs w:val="24"/>
        </w:rPr>
        <w:t xml:space="preserve">Trzcinnik </w:t>
      </w:r>
      <w:proofErr w:type="spellStart"/>
      <w:r w:rsidRPr="00EC032C">
        <w:rPr>
          <w:rFonts w:cs="Calibri"/>
          <w:sz w:val="24"/>
          <w:szCs w:val="24"/>
        </w:rPr>
        <w:t>ostrokwiatowy</w:t>
      </w:r>
      <w:proofErr w:type="spellEnd"/>
      <w:r w:rsidRPr="00EC032C">
        <w:rPr>
          <w:rFonts w:cs="Calibri"/>
          <w:sz w:val="24"/>
          <w:szCs w:val="24"/>
        </w:rPr>
        <w:t xml:space="preserve"> „Karl Foerster” (</w:t>
      </w:r>
      <w:proofErr w:type="spellStart"/>
      <w:r w:rsidRPr="00EC032C">
        <w:rPr>
          <w:rFonts w:cs="Calibri"/>
          <w:i/>
          <w:iCs/>
          <w:sz w:val="24"/>
          <w:szCs w:val="24"/>
        </w:rPr>
        <w:t>Calamagrostis</w:t>
      </w:r>
      <w:proofErr w:type="spellEnd"/>
      <w:r w:rsidRPr="00EC032C">
        <w:rPr>
          <w:rFonts w:cs="Calibri"/>
          <w:i/>
          <w:iCs/>
          <w:sz w:val="24"/>
          <w:szCs w:val="24"/>
        </w:rPr>
        <w:t xml:space="preserve"> x </w:t>
      </w:r>
      <w:proofErr w:type="spellStart"/>
      <w:r w:rsidRPr="00EC032C">
        <w:rPr>
          <w:rFonts w:cs="Calibri"/>
          <w:i/>
          <w:iCs/>
          <w:sz w:val="24"/>
          <w:szCs w:val="24"/>
        </w:rPr>
        <w:t>acutiflora</w:t>
      </w:r>
      <w:proofErr w:type="spellEnd"/>
      <w:r w:rsidRPr="00EC032C">
        <w:rPr>
          <w:rFonts w:cs="Calibri"/>
          <w:i/>
          <w:iCs/>
          <w:sz w:val="24"/>
          <w:szCs w:val="24"/>
        </w:rPr>
        <w:t xml:space="preserve"> „Karl Foerster”</w:t>
      </w:r>
      <w:r w:rsidRPr="00EC032C">
        <w:rPr>
          <w:rFonts w:cs="Calibri"/>
          <w:sz w:val="24"/>
          <w:szCs w:val="24"/>
        </w:rPr>
        <w:t>)</w:t>
      </w:r>
      <w:r w:rsidR="0040723A" w:rsidRPr="00EC032C">
        <w:rPr>
          <w:rFonts w:cs="Calibri"/>
          <w:sz w:val="24"/>
          <w:szCs w:val="24"/>
        </w:rPr>
        <w:t xml:space="preserve"> – w donicach</w:t>
      </w:r>
      <w:r w:rsidRPr="00EC032C">
        <w:rPr>
          <w:rFonts w:cs="Calibri"/>
          <w:sz w:val="24"/>
          <w:szCs w:val="24"/>
        </w:rPr>
        <w:t>,</w:t>
      </w:r>
    </w:p>
    <w:p w14:paraId="66076087" w14:textId="34DC60F2" w:rsidR="00B309FF" w:rsidRPr="00EC032C" w:rsidRDefault="00B309FF">
      <w:pPr>
        <w:pStyle w:val="Akapitzlist"/>
        <w:numPr>
          <w:ilvl w:val="0"/>
          <w:numId w:val="4"/>
        </w:numPr>
        <w:spacing w:after="0" w:line="240" w:lineRule="auto"/>
        <w:ind w:left="993"/>
        <w:jc w:val="both"/>
        <w:rPr>
          <w:rFonts w:cs="Calibri"/>
          <w:iCs/>
          <w:sz w:val="24"/>
          <w:szCs w:val="24"/>
        </w:rPr>
      </w:pPr>
      <w:proofErr w:type="spellStart"/>
      <w:r w:rsidRPr="00EC032C">
        <w:rPr>
          <w:rFonts w:cs="Calibri"/>
          <w:iCs/>
          <w:sz w:val="24"/>
          <w:szCs w:val="24"/>
          <w:lang w:val="de-DE"/>
        </w:rPr>
        <w:t>Mieszanka</w:t>
      </w:r>
      <w:proofErr w:type="spellEnd"/>
      <w:r w:rsidRPr="00EC032C">
        <w:rPr>
          <w:rFonts w:cs="Calibri"/>
          <w:iCs/>
          <w:sz w:val="24"/>
          <w:szCs w:val="24"/>
          <w:lang w:val="de-DE"/>
        </w:rPr>
        <w:t xml:space="preserve"> </w:t>
      </w:r>
      <w:proofErr w:type="spellStart"/>
      <w:r w:rsidRPr="00EC032C">
        <w:rPr>
          <w:rFonts w:cs="Calibri"/>
          <w:iCs/>
          <w:sz w:val="24"/>
          <w:szCs w:val="24"/>
          <w:lang w:val="de-DE"/>
        </w:rPr>
        <w:t>traw</w:t>
      </w:r>
      <w:proofErr w:type="spellEnd"/>
      <w:r w:rsidRPr="00EC032C">
        <w:rPr>
          <w:rFonts w:cs="Calibri"/>
          <w:iCs/>
          <w:sz w:val="24"/>
          <w:szCs w:val="24"/>
          <w:lang w:val="de-DE"/>
        </w:rPr>
        <w:t xml:space="preserve"> </w:t>
      </w:r>
      <w:proofErr w:type="spellStart"/>
      <w:r w:rsidRPr="00EC032C">
        <w:rPr>
          <w:rFonts w:cs="Calibri"/>
          <w:iCs/>
          <w:sz w:val="24"/>
          <w:szCs w:val="24"/>
          <w:lang w:val="de-DE"/>
        </w:rPr>
        <w:t>ozdobnych</w:t>
      </w:r>
      <w:proofErr w:type="spellEnd"/>
      <w:r w:rsidR="0040723A" w:rsidRPr="00EC032C">
        <w:rPr>
          <w:rFonts w:cs="Calibri"/>
          <w:iCs/>
          <w:sz w:val="24"/>
          <w:szCs w:val="24"/>
          <w:lang w:val="de-DE"/>
        </w:rPr>
        <w:t xml:space="preserve"> –</w:t>
      </w:r>
      <w:r w:rsidRPr="00EC032C">
        <w:rPr>
          <w:rFonts w:cs="Calibri"/>
          <w:iCs/>
          <w:sz w:val="24"/>
          <w:szCs w:val="24"/>
          <w:lang w:val="de-DE"/>
        </w:rPr>
        <w:t xml:space="preserve"> </w:t>
      </w:r>
      <w:proofErr w:type="spellStart"/>
      <w:r w:rsidRPr="00EC032C">
        <w:rPr>
          <w:rFonts w:cs="Calibri"/>
          <w:iCs/>
          <w:sz w:val="24"/>
          <w:szCs w:val="24"/>
          <w:lang w:val="de-DE"/>
        </w:rPr>
        <w:t>kostrzewa</w:t>
      </w:r>
      <w:proofErr w:type="spellEnd"/>
      <w:r w:rsidRPr="00EC032C">
        <w:rPr>
          <w:rFonts w:cs="Calibri"/>
          <w:iCs/>
          <w:sz w:val="24"/>
          <w:szCs w:val="24"/>
          <w:lang w:val="de-DE"/>
        </w:rPr>
        <w:t xml:space="preserve"> </w:t>
      </w:r>
      <w:proofErr w:type="spellStart"/>
      <w:r w:rsidRPr="00EC032C">
        <w:rPr>
          <w:rFonts w:cs="Calibri"/>
          <w:iCs/>
          <w:sz w:val="24"/>
          <w:szCs w:val="24"/>
          <w:lang w:val="de-DE"/>
        </w:rPr>
        <w:t>sina</w:t>
      </w:r>
      <w:proofErr w:type="spellEnd"/>
      <w:r w:rsidRPr="00EC032C">
        <w:rPr>
          <w:rFonts w:cs="Calibri"/>
          <w:iCs/>
          <w:sz w:val="24"/>
          <w:szCs w:val="24"/>
          <w:lang w:val="de-DE"/>
        </w:rPr>
        <w:t xml:space="preserve">, </w:t>
      </w:r>
      <w:proofErr w:type="spellStart"/>
      <w:r w:rsidRPr="00EC032C">
        <w:rPr>
          <w:rFonts w:cs="Calibri"/>
          <w:iCs/>
          <w:sz w:val="24"/>
          <w:szCs w:val="24"/>
          <w:lang w:val="de-DE"/>
        </w:rPr>
        <w:t>imperiata</w:t>
      </w:r>
      <w:proofErr w:type="spellEnd"/>
      <w:r w:rsidRPr="00EC032C">
        <w:rPr>
          <w:rFonts w:cs="Calibri"/>
          <w:iCs/>
          <w:sz w:val="24"/>
          <w:szCs w:val="24"/>
          <w:lang w:val="de-DE"/>
        </w:rPr>
        <w:t xml:space="preserve"> </w:t>
      </w:r>
      <w:proofErr w:type="spellStart"/>
      <w:r w:rsidRPr="00EC032C">
        <w:rPr>
          <w:rFonts w:cs="Calibri"/>
          <w:iCs/>
          <w:sz w:val="24"/>
          <w:szCs w:val="24"/>
          <w:lang w:val="de-DE"/>
        </w:rPr>
        <w:t>cylindryczna</w:t>
      </w:r>
      <w:proofErr w:type="spellEnd"/>
      <w:r w:rsidR="0040723A" w:rsidRPr="00EC032C">
        <w:rPr>
          <w:rFonts w:cs="Calibri"/>
          <w:iCs/>
          <w:sz w:val="24"/>
          <w:szCs w:val="24"/>
          <w:lang w:val="de-DE"/>
        </w:rPr>
        <w:t xml:space="preserve"> (</w:t>
      </w:r>
      <w:proofErr w:type="spellStart"/>
      <w:r w:rsidR="0040723A" w:rsidRPr="00EC032C">
        <w:rPr>
          <w:rFonts w:cs="Calibri"/>
          <w:i/>
          <w:iCs/>
          <w:sz w:val="24"/>
          <w:szCs w:val="24"/>
        </w:rPr>
        <w:t>Festuca</w:t>
      </w:r>
      <w:proofErr w:type="spellEnd"/>
      <w:r w:rsidR="0040723A" w:rsidRPr="00EC032C">
        <w:rPr>
          <w:rFonts w:cs="Calibri"/>
          <w:i/>
          <w:iCs/>
          <w:sz w:val="24"/>
          <w:szCs w:val="24"/>
        </w:rPr>
        <w:t xml:space="preserve"> </w:t>
      </w:r>
      <w:proofErr w:type="spellStart"/>
      <w:r w:rsidR="0040723A" w:rsidRPr="00EC032C">
        <w:rPr>
          <w:rFonts w:cs="Calibri"/>
          <w:i/>
          <w:iCs/>
          <w:sz w:val="24"/>
          <w:szCs w:val="24"/>
        </w:rPr>
        <w:t>glauca</w:t>
      </w:r>
      <w:proofErr w:type="spellEnd"/>
      <w:r w:rsidR="0040723A" w:rsidRPr="00EC032C">
        <w:rPr>
          <w:rFonts w:cs="Calibri"/>
          <w:i/>
          <w:iCs/>
          <w:sz w:val="24"/>
          <w:szCs w:val="24"/>
        </w:rPr>
        <w:t xml:space="preserve">, </w:t>
      </w:r>
      <w:proofErr w:type="spellStart"/>
      <w:r w:rsidR="0040723A" w:rsidRPr="00EC032C">
        <w:rPr>
          <w:rFonts w:cs="Calibri"/>
          <w:i/>
          <w:iCs/>
          <w:sz w:val="24"/>
          <w:szCs w:val="24"/>
        </w:rPr>
        <w:t>Imperata</w:t>
      </w:r>
      <w:proofErr w:type="spellEnd"/>
      <w:r w:rsidR="0040723A" w:rsidRPr="00EC032C">
        <w:rPr>
          <w:rFonts w:cs="Calibri"/>
          <w:i/>
          <w:iCs/>
          <w:sz w:val="24"/>
          <w:szCs w:val="24"/>
        </w:rPr>
        <w:t xml:space="preserve"> </w:t>
      </w:r>
      <w:proofErr w:type="spellStart"/>
      <w:r w:rsidR="0040723A" w:rsidRPr="00EC032C">
        <w:rPr>
          <w:rFonts w:cs="Calibri"/>
          <w:i/>
          <w:iCs/>
          <w:sz w:val="24"/>
          <w:szCs w:val="24"/>
        </w:rPr>
        <w:t>cylindrica</w:t>
      </w:r>
      <w:proofErr w:type="spellEnd"/>
      <w:r w:rsidR="0040723A" w:rsidRPr="00EC032C">
        <w:rPr>
          <w:rFonts w:cs="Calibri"/>
          <w:sz w:val="24"/>
          <w:szCs w:val="24"/>
        </w:rPr>
        <w:t>),</w:t>
      </w:r>
    </w:p>
    <w:p w14:paraId="1AD1DFCE" w14:textId="677883F6" w:rsidR="0040723A" w:rsidRPr="00EC032C" w:rsidRDefault="0040723A">
      <w:pPr>
        <w:pStyle w:val="Akapitzlist"/>
        <w:numPr>
          <w:ilvl w:val="0"/>
          <w:numId w:val="4"/>
        </w:numPr>
        <w:spacing w:after="0" w:line="240" w:lineRule="auto"/>
        <w:ind w:left="993"/>
        <w:jc w:val="both"/>
        <w:rPr>
          <w:rFonts w:cs="Calibri"/>
          <w:sz w:val="24"/>
          <w:szCs w:val="24"/>
        </w:rPr>
      </w:pPr>
      <w:r w:rsidRPr="00EC032C">
        <w:rPr>
          <w:rFonts w:cs="Calibri"/>
          <w:sz w:val="24"/>
          <w:szCs w:val="24"/>
          <w:lang w:val="de-DE"/>
        </w:rPr>
        <w:t xml:space="preserve">Berberys </w:t>
      </w:r>
      <w:proofErr w:type="spellStart"/>
      <w:r w:rsidRPr="00EC032C">
        <w:rPr>
          <w:rFonts w:cs="Calibri"/>
          <w:sz w:val="24"/>
          <w:szCs w:val="24"/>
          <w:lang w:val="de-DE"/>
        </w:rPr>
        <w:t>pospolity</w:t>
      </w:r>
      <w:proofErr w:type="spellEnd"/>
      <w:r w:rsidRPr="00EC032C">
        <w:rPr>
          <w:rFonts w:cs="Calibri"/>
          <w:sz w:val="24"/>
          <w:szCs w:val="24"/>
          <w:lang w:val="de-DE"/>
        </w:rPr>
        <w:t xml:space="preserve"> (</w:t>
      </w:r>
      <w:proofErr w:type="spellStart"/>
      <w:r w:rsidRPr="00EC032C">
        <w:rPr>
          <w:rFonts w:cs="Calibri"/>
          <w:i/>
          <w:iCs/>
          <w:sz w:val="24"/>
          <w:szCs w:val="24"/>
          <w:lang w:val="de-DE"/>
        </w:rPr>
        <w:t>Berberis</w:t>
      </w:r>
      <w:proofErr w:type="spellEnd"/>
      <w:r w:rsidRPr="00EC032C">
        <w:rPr>
          <w:rFonts w:cs="Calibri"/>
          <w:i/>
          <w:iCs/>
          <w:sz w:val="24"/>
          <w:szCs w:val="24"/>
          <w:lang w:val="de-DE"/>
        </w:rPr>
        <w:t xml:space="preserve"> </w:t>
      </w:r>
      <w:proofErr w:type="spellStart"/>
      <w:r w:rsidRPr="00EC032C">
        <w:rPr>
          <w:rFonts w:cs="Calibri"/>
          <w:i/>
          <w:iCs/>
          <w:sz w:val="24"/>
          <w:szCs w:val="24"/>
          <w:lang w:val="de-DE"/>
        </w:rPr>
        <w:t>vulgaris</w:t>
      </w:r>
      <w:proofErr w:type="spellEnd"/>
      <w:r w:rsidRPr="00EC032C">
        <w:rPr>
          <w:rFonts w:cs="Calibri"/>
          <w:sz w:val="24"/>
          <w:szCs w:val="24"/>
          <w:lang w:val="de-DE"/>
        </w:rPr>
        <w:t>),</w:t>
      </w:r>
    </w:p>
    <w:p w14:paraId="54D168D1" w14:textId="62A10791" w:rsidR="0040723A" w:rsidRPr="00EC032C" w:rsidRDefault="0040723A">
      <w:pPr>
        <w:pStyle w:val="Akapitzlist"/>
        <w:numPr>
          <w:ilvl w:val="0"/>
          <w:numId w:val="4"/>
        </w:numPr>
        <w:spacing w:after="0" w:line="240" w:lineRule="auto"/>
        <w:ind w:left="993"/>
        <w:jc w:val="both"/>
        <w:rPr>
          <w:rFonts w:cs="Calibri"/>
          <w:sz w:val="24"/>
          <w:szCs w:val="24"/>
        </w:rPr>
      </w:pPr>
      <w:r w:rsidRPr="00EC032C">
        <w:rPr>
          <w:rFonts w:cs="Calibri"/>
          <w:sz w:val="24"/>
          <w:szCs w:val="24"/>
        </w:rPr>
        <w:t xml:space="preserve">Berberys </w:t>
      </w:r>
      <w:proofErr w:type="spellStart"/>
      <w:r w:rsidRPr="00EC032C">
        <w:rPr>
          <w:rFonts w:cs="Calibri"/>
          <w:sz w:val="24"/>
          <w:szCs w:val="24"/>
        </w:rPr>
        <w:t>Thunberga</w:t>
      </w:r>
      <w:proofErr w:type="spellEnd"/>
      <w:r w:rsidRPr="00EC032C">
        <w:rPr>
          <w:rFonts w:cs="Calibri"/>
          <w:sz w:val="24"/>
          <w:szCs w:val="24"/>
        </w:rPr>
        <w:t xml:space="preserve"> (</w:t>
      </w:r>
      <w:proofErr w:type="spellStart"/>
      <w:r w:rsidRPr="00EC032C">
        <w:rPr>
          <w:rFonts w:cs="Calibri"/>
          <w:i/>
          <w:iCs/>
          <w:sz w:val="24"/>
          <w:szCs w:val="24"/>
        </w:rPr>
        <w:t>Berberis</w:t>
      </w:r>
      <w:proofErr w:type="spellEnd"/>
      <w:r w:rsidRPr="00EC032C">
        <w:rPr>
          <w:rFonts w:cs="Calibri"/>
          <w:i/>
          <w:iCs/>
          <w:sz w:val="24"/>
          <w:szCs w:val="24"/>
        </w:rPr>
        <w:t xml:space="preserve"> thunbergii</w:t>
      </w:r>
      <w:r w:rsidRPr="00EC032C">
        <w:rPr>
          <w:rFonts w:cs="Calibri"/>
          <w:sz w:val="24"/>
          <w:szCs w:val="24"/>
        </w:rPr>
        <w:t>),</w:t>
      </w:r>
    </w:p>
    <w:p w14:paraId="1B650156" w14:textId="756E6B51" w:rsidR="0040723A" w:rsidRPr="00EC032C" w:rsidRDefault="0040723A">
      <w:pPr>
        <w:pStyle w:val="Akapitzlist"/>
        <w:numPr>
          <w:ilvl w:val="0"/>
          <w:numId w:val="4"/>
        </w:numPr>
        <w:spacing w:after="0" w:line="240" w:lineRule="auto"/>
        <w:ind w:left="993"/>
        <w:jc w:val="both"/>
        <w:rPr>
          <w:rFonts w:cs="Calibri"/>
          <w:sz w:val="24"/>
          <w:szCs w:val="24"/>
        </w:rPr>
      </w:pPr>
      <w:proofErr w:type="spellStart"/>
      <w:r w:rsidRPr="00EC032C">
        <w:rPr>
          <w:rFonts w:cs="Calibri"/>
          <w:sz w:val="24"/>
          <w:szCs w:val="24"/>
        </w:rPr>
        <w:t>Rdestówka</w:t>
      </w:r>
      <w:proofErr w:type="spellEnd"/>
      <w:r w:rsidRPr="00EC032C">
        <w:rPr>
          <w:rFonts w:cs="Calibri"/>
          <w:sz w:val="24"/>
          <w:szCs w:val="24"/>
        </w:rPr>
        <w:t xml:space="preserve"> </w:t>
      </w:r>
      <w:proofErr w:type="spellStart"/>
      <w:r w:rsidRPr="00EC032C">
        <w:rPr>
          <w:rFonts w:cs="Calibri"/>
          <w:sz w:val="24"/>
          <w:szCs w:val="24"/>
        </w:rPr>
        <w:t>Auberta</w:t>
      </w:r>
      <w:proofErr w:type="spellEnd"/>
      <w:r w:rsidRPr="00EC032C">
        <w:rPr>
          <w:rFonts w:cs="Calibri"/>
          <w:sz w:val="24"/>
          <w:szCs w:val="24"/>
        </w:rPr>
        <w:t xml:space="preserve"> (</w:t>
      </w:r>
      <w:proofErr w:type="spellStart"/>
      <w:r w:rsidRPr="00EC032C">
        <w:rPr>
          <w:rFonts w:cs="Calibri"/>
          <w:i/>
          <w:iCs/>
          <w:sz w:val="24"/>
          <w:szCs w:val="24"/>
        </w:rPr>
        <w:t>Fallopia</w:t>
      </w:r>
      <w:proofErr w:type="spellEnd"/>
      <w:r w:rsidRPr="00EC032C">
        <w:rPr>
          <w:rFonts w:cs="Calibri"/>
          <w:i/>
          <w:iCs/>
          <w:sz w:val="24"/>
          <w:szCs w:val="24"/>
        </w:rPr>
        <w:t xml:space="preserve"> </w:t>
      </w:r>
      <w:proofErr w:type="spellStart"/>
      <w:r w:rsidRPr="00EC032C">
        <w:rPr>
          <w:rFonts w:cs="Calibri"/>
          <w:i/>
          <w:iCs/>
          <w:sz w:val="24"/>
          <w:szCs w:val="24"/>
        </w:rPr>
        <w:t>aubertii</w:t>
      </w:r>
      <w:proofErr w:type="spellEnd"/>
      <w:r w:rsidRPr="00EC032C">
        <w:rPr>
          <w:rFonts w:cs="Calibri"/>
          <w:sz w:val="24"/>
          <w:szCs w:val="24"/>
        </w:rPr>
        <w:t>) – w donicach.</w:t>
      </w:r>
    </w:p>
    <w:p w14:paraId="29C038C7" w14:textId="77777777" w:rsidR="00160860" w:rsidRPr="00EC032C" w:rsidRDefault="00160860" w:rsidP="006D6646">
      <w:pPr>
        <w:jc w:val="both"/>
        <w:rPr>
          <w:rFonts w:ascii="Calibri" w:hAnsi="Calibri" w:cs="Calibri"/>
        </w:rPr>
      </w:pPr>
    </w:p>
    <w:p w14:paraId="585BF7A7" w14:textId="7B601605" w:rsidR="00160860" w:rsidRPr="0081741B" w:rsidRDefault="00160860" w:rsidP="0081741B">
      <w:pPr>
        <w:pStyle w:val="Akapitzlist"/>
        <w:numPr>
          <w:ilvl w:val="0"/>
          <w:numId w:val="20"/>
        </w:numPr>
        <w:jc w:val="both"/>
        <w:rPr>
          <w:rFonts w:cs="Calibri"/>
          <w:bCs/>
        </w:rPr>
      </w:pPr>
      <w:r w:rsidRPr="0081741B">
        <w:rPr>
          <w:rFonts w:cs="Calibri"/>
          <w:bCs/>
        </w:rPr>
        <w:t xml:space="preserve">W przypadku obumarcia, </w:t>
      </w:r>
      <w:r w:rsidR="00983129" w:rsidRPr="0081741B">
        <w:rPr>
          <w:rFonts w:cs="Calibri"/>
          <w:bCs/>
        </w:rPr>
        <w:t xml:space="preserve">możliwego do stwierdzenia wizualnie </w:t>
      </w:r>
      <w:r w:rsidRPr="0081741B">
        <w:rPr>
          <w:rFonts w:cs="Calibri"/>
          <w:bCs/>
        </w:rPr>
        <w:t>znacznego pogorszenia stanu zdrowotnego lub utraty walorów estetycznych roślin, Wykonawca zobowiązany jest do ich wymiany na własny koszt.</w:t>
      </w:r>
    </w:p>
    <w:p w14:paraId="7482633D" w14:textId="77777777" w:rsidR="00160860" w:rsidRPr="00EC032C" w:rsidRDefault="00160860" w:rsidP="006D6646">
      <w:pPr>
        <w:jc w:val="both"/>
        <w:rPr>
          <w:rFonts w:ascii="Calibri" w:hAnsi="Calibri" w:cs="Calibri"/>
        </w:rPr>
      </w:pPr>
    </w:p>
    <w:p w14:paraId="604A20EB" w14:textId="77777777" w:rsidR="00284A3C" w:rsidRPr="00EC032C" w:rsidRDefault="00284A3C" w:rsidP="006D6646">
      <w:pPr>
        <w:jc w:val="both"/>
        <w:rPr>
          <w:rFonts w:ascii="Calibri" w:hAnsi="Calibri" w:cs="Calibri"/>
          <w:bCs/>
        </w:rPr>
      </w:pPr>
    </w:p>
    <w:p w14:paraId="51BD31B2" w14:textId="77777777" w:rsidR="00F85027" w:rsidRPr="00EC032C" w:rsidRDefault="00F85027" w:rsidP="006D6646">
      <w:pPr>
        <w:jc w:val="both"/>
        <w:rPr>
          <w:rFonts w:ascii="Calibri" w:hAnsi="Calibri" w:cs="Calibri"/>
          <w:bCs/>
        </w:rPr>
      </w:pPr>
    </w:p>
    <w:p w14:paraId="2519C529" w14:textId="31A581D1" w:rsidR="00282E1F" w:rsidRPr="00EC032C" w:rsidRDefault="00282E1F" w:rsidP="006D6646">
      <w:pPr>
        <w:jc w:val="center"/>
        <w:rPr>
          <w:rFonts w:ascii="Calibri" w:hAnsi="Calibri" w:cs="Calibri"/>
          <w:b/>
          <w:bCs/>
        </w:rPr>
      </w:pPr>
      <w:r w:rsidRPr="00EC032C">
        <w:rPr>
          <w:rFonts w:ascii="Calibri" w:hAnsi="Calibri" w:cs="Calibri"/>
          <w:b/>
          <w:bCs/>
        </w:rPr>
        <w:t>Wykonawca:</w:t>
      </w:r>
      <w:r w:rsidRPr="00EC032C">
        <w:rPr>
          <w:rFonts w:ascii="Calibri" w:hAnsi="Calibri" w:cs="Calibri"/>
          <w:b/>
          <w:bCs/>
        </w:rPr>
        <w:tab/>
      </w:r>
      <w:r w:rsidRPr="00EC032C">
        <w:rPr>
          <w:rFonts w:ascii="Calibri" w:hAnsi="Calibri" w:cs="Calibri"/>
          <w:b/>
          <w:bCs/>
        </w:rPr>
        <w:tab/>
      </w:r>
      <w:r w:rsidRPr="00EC032C">
        <w:rPr>
          <w:rFonts w:ascii="Calibri" w:hAnsi="Calibri" w:cs="Calibri"/>
          <w:b/>
          <w:bCs/>
        </w:rPr>
        <w:tab/>
      </w:r>
      <w:r w:rsidRPr="00EC032C">
        <w:rPr>
          <w:rFonts w:ascii="Calibri" w:hAnsi="Calibri" w:cs="Calibri"/>
          <w:b/>
          <w:bCs/>
        </w:rPr>
        <w:tab/>
      </w:r>
      <w:r w:rsidRPr="00EC032C">
        <w:rPr>
          <w:rFonts w:ascii="Calibri" w:hAnsi="Calibri" w:cs="Calibri"/>
          <w:b/>
          <w:bCs/>
        </w:rPr>
        <w:tab/>
      </w:r>
      <w:r w:rsidRPr="00EC032C">
        <w:rPr>
          <w:rFonts w:ascii="Calibri" w:hAnsi="Calibri" w:cs="Calibri"/>
          <w:b/>
          <w:bCs/>
        </w:rPr>
        <w:tab/>
      </w:r>
      <w:r w:rsidRPr="00EC032C">
        <w:rPr>
          <w:rFonts w:ascii="Calibri" w:hAnsi="Calibri" w:cs="Calibri"/>
          <w:b/>
          <w:bCs/>
        </w:rPr>
        <w:tab/>
      </w:r>
      <w:r w:rsidRPr="00EC032C">
        <w:rPr>
          <w:rFonts w:ascii="Calibri" w:hAnsi="Calibri" w:cs="Calibri"/>
          <w:b/>
          <w:bCs/>
        </w:rPr>
        <w:tab/>
        <w:t>Zamawiający</w:t>
      </w:r>
      <w:r w:rsidR="00C05A56" w:rsidRPr="00EC032C">
        <w:rPr>
          <w:rFonts w:ascii="Calibri" w:hAnsi="Calibri" w:cs="Calibri"/>
          <w:b/>
          <w:bCs/>
        </w:rPr>
        <w:t>:</w:t>
      </w:r>
    </w:p>
    <w:p w14:paraId="68AD7129" w14:textId="77777777" w:rsidR="00282E1F" w:rsidRPr="00EC032C" w:rsidRDefault="00282E1F" w:rsidP="006D6646">
      <w:pPr>
        <w:jc w:val="center"/>
        <w:rPr>
          <w:rFonts w:ascii="Calibri" w:hAnsi="Calibri" w:cs="Calibri"/>
          <w:b/>
          <w:bCs/>
        </w:rPr>
      </w:pPr>
    </w:p>
    <w:p w14:paraId="60DB25BB" w14:textId="66093D04" w:rsidR="00282E1F" w:rsidRPr="00EC032C" w:rsidRDefault="00282E1F" w:rsidP="006D6646">
      <w:pPr>
        <w:jc w:val="center"/>
        <w:rPr>
          <w:rFonts w:ascii="Calibri" w:hAnsi="Calibri" w:cs="Calibri"/>
          <w:b/>
          <w:bCs/>
        </w:rPr>
      </w:pPr>
    </w:p>
    <w:p w14:paraId="0B76A79C" w14:textId="77777777" w:rsidR="004F2116" w:rsidRPr="00EC032C" w:rsidRDefault="004F2116" w:rsidP="006D6646">
      <w:pPr>
        <w:jc w:val="center"/>
        <w:rPr>
          <w:rFonts w:ascii="Calibri" w:hAnsi="Calibri" w:cs="Calibri"/>
          <w:b/>
          <w:bCs/>
        </w:rPr>
      </w:pPr>
    </w:p>
    <w:p w14:paraId="52437018" w14:textId="77777777" w:rsidR="00282E1F" w:rsidRPr="00EC032C" w:rsidRDefault="00282E1F" w:rsidP="006D6646">
      <w:pPr>
        <w:jc w:val="center"/>
        <w:rPr>
          <w:rFonts w:ascii="Calibri" w:hAnsi="Calibri" w:cs="Calibri"/>
          <w:bCs/>
        </w:rPr>
      </w:pPr>
      <w:r w:rsidRPr="00EC032C">
        <w:rPr>
          <w:rFonts w:ascii="Calibri" w:hAnsi="Calibri" w:cs="Calibri"/>
          <w:b/>
          <w:bCs/>
        </w:rPr>
        <w:t>………………………………………</w:t>
      </w:r>
      <w:r w:rsidRPr="00EC032C">
        <w:rPr>
          <w:rFonts w:ascii="Calibri" w:hAnsi="Calibri" w:cs="Calibri"/>
          <w:b/>
          <w:bCs/>
        </w:rPr>
        <w:tab/>
      </w:r>
      <w:r w:rsidRPr="00EC032C">
        <w:rPr>
          <w:rFonts w:ascii="Calibri" w:hAnsi="Calibri" w:cs="Calibri"/>
          <w:b/>
          <w:bCs/>
        </w:rPr>
        <w:tab/>
      </w:r>
      <w:r w:rsidRPr="00EC032C">
        <w:rPr>
          <w:rFonts w:ascii="Calibri" w:hAnsi="Calibri" w:cs="Calibri"/>
          <w:b/>
          <w:bCs/>
        </w:rPr>
        <w:tab/>
      </w:r>
      <w:r w:rsidRPr="00EC032C">
        <w:rPr>
          <w:rFonts w:ascii="Calibri" w:hAnsi="Calibri" w:cs="Calibri"/>
          <w:b/>
          <w:bCs/>
        </w:rPr>
        <w:tab/>
      </w:r>
      <w:r w:rsidRPr="00EC032C">
        <w:rPr>
          <w:rFonts w:ascii="Calibri" w:hAnsi="Calibri" w:cs="Calibri"/>
          <w:b/>
          <w:bCs/>
        </w:rPr>
        <w:tab/>
      </w:r>
      <w:r w:rsidRPr="00EC032C">
        <w:rPr>
          <w:rFonts w:ascii="Calibri" w:hAnsi="Calibri" w:cs="Calibri"/>
          <w:b/>
          <w:bCs/>
        </w:rPr>
        <w:tab/>
        <w:t>………………………………</w:t>
      </w:r>
    </w:p>
    <w:p w14:paraId="72396F58" w14:textId="77777777" w:rsidR="00282E1F" w:rsidRPr="00EC032C" w:rsidRDefault="00282E1F" w:rsidP="006D6646">
      <w:pPr>
        <w:jc w:val="center"/>
        <w:rPr>
          <w:rFonts w:ascii="Calibri" w:hAnsi="Calibri" w:cs="Calibri"/>
          <w:bCs/>
        </w:rPr>
      </w:pPr>
    </w:p>
    <w:sectPr w:rsidR="00282E1F" w:rsidRPr="00EC032C" w:rsidSect="0040723A">
      <w:footerReference w:type="even" r:id="rId8"/>
      <w:footerReference w:type="default" r:id="rId9"/>
      <w:headerReference w:type="first" r:id="rId10"/>
      <w:pgSz w:w="11906" w:h="16838" w:code="9"/>
      <w:pgMar w:top="851" w:right="849" w:bottom="993" w:left="1276" w:header="709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12D9E" w14:textId="77777777" w:rsidR="004B10F1" w:rsidRDefault="004B10F1">
      <w:r>
        <w:separator/>
      </w:r>
    </w:p>
  </w:endnote>
  <w:endnote w:type="continuationSeparator" w:id="0">
    <w:p w14:paraId="55633182" w14:textId="77777777" w:rsidR="004B10F1" w:rsidRDefault="004B1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E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BCF30" w14:textId="77777777" w:rsidR="00C84086" w:rsidRDefault="00C84086" w:rsidP="00581F8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ED84445" w14:textId="77777777" w:rsidR="00C84086" w:rsidRDefault="00C84086" w:rsidP="00581F8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7893755"/>
      <w:docPartObj>
        <w:docPartGallery w:val="Page Numbers (Bottom of Page)"/>
        <w:docPartUnique/>
      </w:docPartObj>
    </w:sdtPr>
    <w:sdtEndPr>
      <w:rPr>
        <w:rFonts w:asciiTheme="minorHAnsi" w:hAnsiTheme="minorHAnsi"/>
        <w:color w:val="7F7F7F" w:themeColor="background1" w:themeShade="7F"/>
        <w:spacing w:val="60"/>
        <w:sz w:val="22"/>
        <w:szCs w:val="22"/>
      </w:rPr>
    </w:sdtEndPr>
    <w:sdtContent>
      <w:p w14:paraId="3391F4E0" w14:textId="27A13DBD" w:rsidR="00BC4CB9" w:rsidRPr="004B4528" w:rsidRDefault="00BC4CB9" w:rsidP="00BC4CB9">
        <w:pPr>
          <w:pStyle w:val="Stopka"/>
          <w:pBdr>
            <w:top w:val="single" w:sz="4" w:space="1" w:color="auto"/>
          </w:pBdr>
          <w:rPr>
            <w:rFonts w:asciiTheme="minorHAnsi" w:hAnsiTheme="minorHAnsi"/>
            <w:b/>
            <w:bCs/>
            <w:sz w:val="22"/>
            <w:szCs w:val="22"/>
          </w:rPr>
        </w:pPr>
        <w:r w:rsidRPr="004B4528">
          <w:rPr>
            <w:rFonts w:asciiTheme="minorHAnsi" w:hAnsiTheme="minorHAnsi"/>
            <w:sz w:val="22"/>
            <w:szCs w:val="22"/>
          </w:rPr>
          <w:fldChar w:fldCharType="begin"/>
        </w:r>
        <w:r w:rsidRPr="004B4528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4B4528">
          <w:rPr>
            <w:rFonts w:asciiTheme="minorHAnsi" w:hAnsiTheme="minorHAnsi"/>
            <w:sz w:val="22"/>
            <w:szCs w:val="22"/>
          </w:rPr>
          <w:fldChar w:fldCharType="separate"/>
        </w:r>
        <w:r w:rsidR="004F2116" w:rsidRPr="004F2116">
          <w:rPr>
            <w:rFonts w:asciiTheme="minorHAnsi" w:hAnsiTheme="minorHAnsi"/>
            <w:b/>
            <w:bCs/>
            <w:noProof/>
            <w:sz w:val="22"/>
            <w:szCs w:val="22"/>
          </w:rPr>
          <w:t>3</w:t>
        </w:r>
        <w:r w:rsidRPr="004B4528">
          <w:rPr>
            <w:rFonts w:asciiTheme="minorHAnsi" w:hAnsiTheme="minorHAnsi"/>
            <w:b/>
            <w:bCs/>
            <w:sz w:val="22"/>
            <w:szCs w:val="22"/>
          </w:rPr>
          <w:fldChar w:fldCharType="end"/>
        </w:r>
        <w:r w:rsidRPr="004B4528">
          <w:rPr>
            <w:rFonts w:asciiTheme="minorHAnsi" w:hAnsiTheme="minorHAnsi"/>
            <w:b/>
            <w:bCs/>
            <w:sz w:val="22"/>
            <w:szCs w:val="22"/>
          </w:rPr>
          <w:t xml:space="preserve"> | </w:t>
        </w:r>
        <w:r w:rsidRPr="004B4528">
          <w:rPr>
            <w:rFonts w:asciiTheme="minorHAnsi" w:hAnsiTheme="minorHAnsi"/>
            <w:color w:val="7F7F7F" w:themeColor="background1" w:themeShade="7F"/>
            <w:spacing w:val="60"/>
            <w:sz w:val="22"/>
            <w:szCs w:val="22"/>
          </w:rPr>
          <w:t>Strona</w:t>
        </w:r>
      </w:p>
    </w:sdtContent>
  </w:sdt>
  <w:p w14:paraId="016BFB36" w14:textId="77777777" w:rsidR="00C84086" w:rsidRPr="00E30704" w:rsidRDefault="00C84086" w:rsidP="00581F86">
    <w:pPr>
      <w:pStyle w:val="Stopka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155E2" w14:textId="77777777" w:rsidR="004B10F1" w:rsidRDefault="004B10F1">
      <w:r>
        <w:separator/>
      </w:r>
    </w:p>
  </w:footnote>
  <w:footnote w:type="continuationSeparator" w:id="0">
    <w:p w14:paraId="27E1878E" w14:textId="77777777" w:rsidR="004B10F1" w:rsidRDefault="004B10F1">
      <w:r>
        <w:continuationSeparator/>
      </w:r>
    </w:p>
  </w:footnote>
  <w:footnote w:id="1">
    <w:p w14:paraId="48A20FDC" w14:textId="5AC82558" w:rsidR="00000E2E" w:rsidRPr="00000E2E" w:rsidRDefault="00000E2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000E2E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000E2E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Podano ilości orientacyjne. Wykonawca może dokonać wizji lokalnej i samodzielnie dokonać dokładnych pomiarów.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B0976" w14:textId="6EC4C12E" w:rsidR="002940E2" w:rsidRPr="00A3094B" w:rsidRDefault="002940E2" w:rsidP="004E7D87">
    <w:pPr>
      <w:pStyle w:val="Nagwek"/>
      <w:pBdr>
        <w:bottom w:val="single" w:sz="4" w:space="1" w:color="auto"/>
      </w:pBdr>
      <w:rPr>
        <w:rFonts w:ascii="Calibri" w:hAnsi="Calibri"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C4DCE"/>
    <w:multiLevelType w:val="hybridMultilevel"/>
    <w:tmpl w:val="E2A0CE72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58087A"/>
    <w:multiLevelType w:val="hybridMultilevel"/>
    <w:tmpl w:val="E2A0CE72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2E357D"/>
    <w:multiLevelType w:val="hybridMultilevel"/>
    <w:tmpl w:val="E2A0CE72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693EBF"/>
    <w:multiLevelType w:val="hybridMultilevel"/>
    <w:tmpl w:val="0A5493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E5002"/>
    <w:multiLevelType w:val="hybridMultilevel"/>
    <w:tmpl w:val="0E0A0E8E"/>
    <w:lvl w:ilvl="0" w:tplc="04150013">
      <w:start w:val="1"/>
      <w:numFmt w:val="upp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5255E66"/>
    <w:multiLevelType w:val="hybridMultilevel"/>
    <w:tmpl w:val="8396AF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F506D"/>
    <w:multiLevelType w:val="hybridMultilevel"/>
    <w:tmpl w:val="8DE89E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C2452"/>
    <w:multiLevelType w:val="hybridMultilevel"/>
    <w:tmpl w:val="D1C2B70E"/>
    <w:lvl w:ilvl="0" w:tplc="99BEA44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2A55485"/>
    <w:multiLevelType w:val="hybridMultilevel"/>
    <w:tmpl w:val="61F8CE70"/>
    <w:lvl w:ilvl="0" w:tplc="39A274A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2F250E5"/>
    <w:multiLevelType w:val="hybridMultilevel"/>
    <w:tmpl w:val="F7E48294"/>
    <w:lvl w:ilvl="0" w:tplc="568004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41B4A8B"/>
    <w:multiLevelType w:val="hybridMultilevel"/>
    <w:tmpl w:val="56F687D6"/>
    <w:lvl w:ilvl="0" w:tplc="FE2EF4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05DFE"/>
    <w:multiLevelType w:val="hybridMultilevel"/>
    <w:tmpl w:val="E3164F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164D2"/>
    <w:multiLevelType w:val="hybridMultilevel"/>
    <w:tmpl w:val="1184386E"/>
    <w:lvl w:ilvl="0" w:tplc="018A8C8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FC602ED"/>
    <w:multiLevelType w:val="hybridMultilevel"/>
    <w:tmpl w:val="8DE89EF8"/>
    <w:lvl w:ilvl="0" w:tplc="E09412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7269D"/>
    <w:multiLevelType w:val="hybridMultilevel"/>
    <w:tmpl w:val="AFE2054E"/>
    <w:lvl w:ilvl="0" w:tplc="AE50E7F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81A6E87"/>
    <w:multiLevelType w:val="hybridMultilevel"/>
    <w:tmpl w:val="1554B89C"/>
    <w:lvl w:ilvl="0" w:tplc="499E9134">
      <w:start w:val="1"/>
      <w:numFmt w:val="decimal"/>
      <w:lvlText w:val="%1)"/>
      <w:lvlJc w:val="left"/>
      <w:pPr>
        <w:ind w:left="9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04" w:hanging="360"/>
      </w:pPr>
    </w:lvl>
    <w:lvl w:ilvl="2" w:tplc="0415001B" w:tentative="1">
      <w:start w:val="1"/>
      <w:numFmt w:val="lowerRoman"/>
      <w:lvlText w:val="%3."/>
      <w:lvlJc w:val="right"/>
      <w:pPr>
        <w:ind w:left="2424" w:hanging="180"/>
      </w:pPr>
    </w:lvl>
    <w:lvl w:ilvl="3" w:tplc="0415000F" w:tentative="1">
      <w:start w:val="1"/>
      <w:numFmt w:val="decimal"/>
      <w:lvlText w:val="%4."/>
      <w:lvlJc w:val="left"/>
      <w:pPr>
        <w:ind w:left="3144" w:hanging="360"/>
      </w:pPr>
    </w:lvl>
    <w:lvl w:ilvl="4" w:tplc="04150019" w:tentative="1">
      <w:start w:val="1"/>
      <w:numFmt w:val="lowerLetter"/>
      <w:lvlText w:val="%5."/>
      <w:lvlJc w:val="left"/>
      <w:pPr>
        <w:ind w:left="3864" w:hanging="360"/>
      </w:pPr>
    </w:lvl>
    <w:lvl w:ilvl="5" w:tplc="0415001B" w:tentative="1">
      <w:start w:val="1"/>
      <w:numFmt w:val="lowerRoman"/>
      <w:lvlText w:val="%6."/>
      <w:lvlJc w:val="right"/>
      <w:pPr>
        <w:ind w:left="4584" w:hanging="180"/>
      </w:pPr>
    </w:lvl>
    <w:lvl w:ilvl="6" w:tplc="0415000F" w:tentative="1">
      <w:start w:val="1"/>
      <w:numFmt w:val="decimal"/>
      <w:lvlText w:val="%7."/>
      <w:lvlJc w:val="left"/>
      <w:pPr>
        <w:ind w:left="5304" w:hanging="360"/>
      </w:pPr>
    </w:lvl>
    <w:lvl w:ilvl="7" w:tplc="04150019" w:tentative="1">
      <w:start w:val="1"/>
      <w:numFmt w:val="lowerLetter"/>
      <w:lvlText w:val="%8."/>
      <w:lvlJc w:val="left"/>
      <w:pPr>
        <w:ind w:left="6024" w:hanging="360"/>
      </w:pPr>
    </w:lvl>
    <w:lvl w:ilvl="8" w:tplc="041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6" w15:restartNumberingAfterBreak="0">
    <w:nsid w:val="3A064080"/>
    <w:multiLevelType w:val="hybridMultilevel"/>
    <w:tmpl w:val="6FE400DE"/>
    <w:lvl w:ilvl="0" w:tplc="A2D0A3F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65270"/>
    <w:multiLevelType w:val="hybridMultilevel"/>
    <w:tmpl w:val="0A4A14F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25659"/>
    <w:multiLevelType w:val="hybridMultilevel"/>
    <w:tmpl w:val="DC1A6868"/>
    <w:lvl w:ilvl="0" w:tplc="DE2AB3B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20A7FF6"/>
    <w:multiLevelType w:val="hybridMultilevel"/>
    <w:tmpl w:val="DE9EF03A"/>
    <w:lvl w:ilvl="0" w:tplc="997475B6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F6623A"/>
    <w:multiLevelType w:val="hybridMultilevel"/>
    <w:tmpl w:val="E2A0CE72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5CB7605"/>
    <w:multiLevelType w:val="hybridMultilevel"/>
    <w:tmpl w:val="CE8EBEBA"/>
    <w:lvl w:ilvl="0" w:tplc="E5046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565DFC"/>
    <w:multiLevelType w:val="hybridMultilevel"/>
    <w:tmpl w:val="E2A0CE72"/>
    <w:lvl w:ilvl="0" w:tplc="5796964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F0438B2"/>
    <w:multiLevelType w:val="hybridMultilevel"/>
    <w:tmpl w:val="C0CE523E"/>
    <w:lvl w:ilvl="0" w:tplc="97DC81A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0121FA5"/>
    <w:multiLevelType w:val="hybridMultilevel"/>
    <w:tmpl w:val="B6E400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5007E"/>
    <w:multiLevelType w:val="hybridMultilevel"/>
    <w:tmpl w:val="E2A0CE72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CB33A04"/>
    <w:multiLevelType w:val="hybridMultilevel"/>
    <w:tmpl w:val="C2909FD6"/>
    <w:lvl w:ilvl="0" w:tplc="DE2AB3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EA542DC"/>
    <w:multiLevelType w:val="hybridMultilevel"/>
    <w:tmpl w:val="623862D0"/>
    <w:lvl w:ilvl="0" w:tplc="E5046708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671254061">
    <w:abstractNumId w:val="24"/>
  </w:num>
  <w:num w:numId="2" w16cid:durableId="2047826968">
    <w:abstractNumId w:val="15"/>
  </w:num>
  <w:num w:numId="3" w16cid:durableId="442119106">
    <w:abstractNumId w:val="22"/>
  </w:num>
  <w:num w:numId="4" w16cid:durableId="1335305801">
    <w:abstractNumId w:val="21"/>
  </w:num>
  <w:num w:numId="5" w16cid:durableId="656492123">
    <w:abstractNumId w:val="27"/>
  </w:num>
  <w:num w:numId="6" w16cid:durableId="609899842">
    <w:abstractNumId w:val="0"/>
  </w:num>
  <w:num w:numId="7" w16cid:durableId="1661035907">
    <w:abstractNumId w:val="4"/>
  </w:num>
  <w:num w:numId="8" w16cid:durableId="888616699">
    <w:abstractNumId w:val="10"/>
  </w:num>
  <w:num w:numId="9" w16cid:durableId="431511353">
    <w:abstractNumId w:val="13"/>
  </w:num>
  <w:num w:numId="10" w16cid:durableId="329796285">
    <w:abstractNumId w:val="26"/>
  </w:num>
  <w:num w:numId="11" w16cid:durableId="1174346738">
    <w:abstractNumId w:val="2"/>
  </w:num>
  <w:num w:numId="12" w16cid:durableId="1864440118">
    <w:abstractNumId w:val="1"/>
  </w:num>
  <w:num w:numId="13" w16cid:durableId="690375397">
    <w:abstractNumId w:val="6"/>
  </w:num>
  <w:num w:numId="14" w16cid:durableId="332882298">
    <w:abstractNumId w:val="18"/>
  </w:num>
  <w:num w:numId="15" w16cid:durableId="132672766">
    <w:abstractNumId w:val="25"/>
  </w:num>
  <w:num w:numId="16" w16cid:durableId="202407740">
    <w:abstractNumId w:val="20"/>
  </w:num>
  <w:num w:numId="17" w16cid:durableId="8643678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10465971">
    <w:abstractNumId w:val="11"/>
  </w:num>
  <w:num w:numId="19" w16cid:durableId="1767001084">
    <w:abstractNumId w:val="16"/>
  </w:num>
  <w:num w:numId="20" w16cid:durableId="182331085">
    <w:abstractNumId w:val="19"/>
  </w:num>
  <w:num w:numId="21" w16cid:durableId="1143699241">
    <w:abstractNumId w:val="9"/>
  </w:num>
  <w:num w:numId="22" w16cid:durableId="254442480">
    <w:abstractNumId w:val="3"/>
  </w:num>
  <w:num w:numId="23" w16cid:durableId="111754208">
    <w:abstractNumId w:val="23"/>
  </w:num>
  <w:num w:numId="24" w16cid:durableId="297497789">
    <w:abstractNumId w:val="5"/>
  </w:num>
  <w:num w:numId="25" w16cid:durableId="976256399">
    <w:abstractNumId w:val="8"/>
  </w:num>
  <w:num w:numId="26" w16cid:durableId="548028191">
    <w:abstractNumId w:val="14"/>
  </w:num>
  <w:num w:numId="27" w16cid:durableId="124350954">
    <w:abstractNumId w:val="12"/>
  </w:num>
  <w:num w:numId="28" w16cid:durableId="1504666385">
    <w:abstractNumId w:val="7"/>
  </w:num>
  <w:num w:numId="29" w16cid:durableId="6547193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F86"/>
    <w:rsid w:val="00000187"/>
    <w:rsid w:val="00000BE9"/>
    <w:rsid w:val="00000E2E"/>
    <w:rsid w:val="00001877"/>
    <w:rsid w:val="00002481"/>
    <w:rsid w:val="00004461"/>
    <w:rsid w:val="000106DD"/>
    <w:rsid w:val="00011638"/>
    <w:rsid w:val="00011AE1"/>
    <w:rsid w:val="00012B1D"/>
    <w:rsid w:val="00012D4D"/>
    <w:rsid w:val="0001307A"/>
    <w:rsid w:val="0001479D"/>
    <w:rsid w:val="000154FC"/>
    <w:rsid w:val="00015818"/>
    <w:rsid w:val="00017F40"/>
    <w:rsid w:val="000206C1"/>
    <w:rsid w:val="0002213A"/>
    <w:rsid w:val="00024514"/>
    <w:rsid w:val="0002469D"/>
    <w:rsid w:val="00025029"/>
    <w:rsid w:val="000266E5"/>
    <w:rsid w:val="00026705"/>
    <w:rsid w:val="0003229F"/>
    <w:rsid w:val="000322B9"/>
    <w:rsid w:val="000337F7"/>
    <w:rsid w:val="00033E10"/>
    <w:rsid w:val="00033E69"/>
    <w:rsid w:val="00034069"/>
    <w:rsid w:val="0003417C"/>
    <w:rsid w:val="00034317"/>
    <w:rsid w:val="000348C7"/>
    <w:rsid w:val="00034C24"/>
    <w:rsid w:val="00035126"/>
    <w:rsid w:val="00035A02"/>
    <w:rsid w:val="00035F54"/>
    <w:rsid w:val="00041956"/>
    <w:rsid w:val="00041F5E"/>
    <w:rsid w:val="00043BEE"/>
    <w:rsid w:val="00050C5A"/>
    <w:rsid w:val="00052AB1"/>
    <w:rsid w:val="00055978"/>
    <w:rsid w:val="00055A50"/>
    <w:rsid w:val="000576A4"/>
    <w:rsid w:val="00057961"/>
    <w:rsid w:val="0006169E"/>
    <w:rsid w:val="0006282F"/>
    <w:rsid w:val="00064085"/>
    <w:rsid w:val="00064A4E"/>
    <w:rsid w:val="00065C60"/>
    <w:rsid w:val="00066173"/>
    <w:rsid w:val="00072CE2"/>
    <w:rsid w:val="000735FA"/>
    <w:rsid w:val="000756EE"/>
    <w:rsid w:val="00077EBE"/>
    <w:rsid w:val="0008456B"/>
    <w:rsid w:val="00084660"/>
    <w:rsid w:val="00084F26"/>
    <w:rsid w:val="000870B4"/>
    <w:rsid w:val="000873CF"/>
    <w:rsid w:val="00087B92"/>
    <w:rsid w:val="00087EEC"/>
    <w:rsid w:val="00090F4A"/>
    <w:rsid w:val="00091C9B"/>
    <w:rsid w:val="000932FD"/>
    <w:rsid w:val="00093BFB"/>
    <w:rsid w:val="00093CCE"/>
    <w:rsid w:val="000948BC"/>
    <w:rsid w:val="00094D6A"/>
    <w:rsid w:val="000950AA"/>
    <w:rsid w:val="000A0385"/>
    <w:rsid w:val="000A04A6"/>
    <w:rsid w:val="000A064E"/>
    <w:rsid w:val="000A0795"/>
    <w:rsid w:val="000A176E"/>
    <w:rsid w:val="000A2ACB"/>
    <w:rsid w:val="000A617E"/>
    <w:rsid w:val="000A76FF"/>
    <w:rsid w:val="000B0455"/>
    <w:rsid w:val="000B130A"/>
    <w:rsid w:val="000B1430"/>
    <w:rsid w:val="000B18B9"/>
    <w:rsid w:val="000B2F41"/>
    <w:rsid w:val="000B3514"/>
    <w:rsid w:val="000C0920"/>
    <w:rsid w:val="000C15B6"/>
    <w:rsid w:val="000C2455"/>
    <w:rsid w:val="000C253A"/>
    <w:rsid w:val="000C263B"/>
    <w:rsid w:val="000C485D"/>
    <w:rsid w:val="000C5061"/>
    <w:rsid w:val="000C6F03"/>
    <w:rsid w:val="000D0E24"/>
    <w:rsid w:val="000D145B"/>
    <w:rsid w:val="000D2DAF"/>
    <w:rsid w:val="000D414F"/>
    <w:rsid w:val="000D4B1F"/>
    <w:rsid w:val="000D4E60"/>
    <w:rsid w:val="000D6D23"/>
    <w:rsid w:val="000D73EA"/>
    <w:rsid w:val="000E0ABD"/>
    <w:rsid w:val="000E0FA6"/>
    <w:rsid w:val="000E27C7"/>
    <w:rsid w:val="000E2AF3"/>
    <w:rsid w:val="000E4884"/>
    <w:rsid w:val="000E48A9"/>
    <w:rsid w:val="000F034A"/>
    <w:rsid w:val="000F2B24"/>
    <w:rsid w:val="000F37C3"/>
    <w:rsid w:val="000F3920"/>
    <w:rsid w:val="000F4173"/>
    <w:rsid w:val="000F431F"/>
    <w:rsid w:val="000F4E8A"/>
    <w:rsid w:val="000F5988"/>
    <w:rsid w:val="000F640D"/>
    <w:rsid w:val="000F6630"/>
    <w:rsid w:val="000F7A78"/>
    <w:rsid w:val="000F7AF2"/>
    <w:rsid w:val="00101731"/>
    <w:rsid w:val="00103200"/>
    <w:rsid w:val="0010379F"/>
    <w:rsid w:val="00103A60"/>
    <w:rsid w:val="00104710"/>
    <w:rsid w:val="00106CB4"/>
    <w:rsid w:val="00106EF6"/>
    <w:rsid w:val="00106F3C"/>
    <w:rsid w:val="001074FE"/>
    <w:rsid w:val="00107D8B"/>
    <w:rsid w:val="0011100C"/>
    <w:rsid w:val="00113357"/>
    <w:rsid w:val="00113EE8"/>
    <w:rsid w:val="00114D15"/>
    <w:rsid w:val="00115040"/>
    <w:rsid w:val="00115898"/>
    <w:rsid w:val="00116816"/>
    <w:rsid w:val="0012134E"/>
    <w:rsid w:val="001249F5"/>
    <w:rsid w:val="00125F39"/>
    <w:rsid w:val="00132E8C"/>
    <w:rsid w:val="00132ED7"/>
    <w:rsid w:val="00134205"/>
    <w:rsid w:val="0013463A"/>
    <w:rsid w:val="00135128"/>
    <w:rsid w:val="00140322"/>
    <w:rsid w:val="001419C9"/>
    <w:rsid w:val="00142395"/>
    <w:rsid w:val="001424BE"/>
    <w:rsid w:val="00143EDD"/>
    <w:rsid w:val="00144E42"/>
    <w:rsid w:val="0014723C"/>
    <w:rsid w:val="00147824"/>
    <w:rsid w:val="00147B85"/>
    <w:rsid w:val="001503B1"/>
    <w:rsid w:val="001507CF"/>
    <w:rsid w:val="00151AC1"/>
    <w:rsid w:val="00152CAB"/>
    <w:rsid w:val="00160860"/>
    <w:rsid w:val="00160C73"/>
    <w:rsid w:val="001647FE"/>
    <w:rsid w:val="00166318"/>
    <w:rsid w:val="00172F52"/>
    <w:rsid w:val="00173228"/>
    <w:rsid w:val="001743EA"/>
    <w:rsid w:val="001746EC"/>
    <w:rsid w:val="00175215"/>
    <w:rsid w:val="00175260"/>
    <w:rsid w:val="00180F79"/>
    <w:rsid w:val="0018299C"/>
    <w:rsid w:val="00182A7F"/>
    <w:rsid w:val="00183FBB"/>
    <w:rsid w:val="00184BC2"/>
    <w:rsid w:val="00187A3A"/>
    <w:rsid w:val="00191110"/>
    <w:rsid w:val="00191158"/>
    <w:rsid w:val="00193318"/>
    <w:rsid w:val="00194101"/>
    <w:rsid w:val="00195000"/>
    <w:rsid w:val="00196EA9"/>
    <w:rsid w:val="00197161"/>
    <w:rsid w:val="001A228A"/>
    <w:rsid w:val="001A30E6"/>
    <w:rsid w:val="001A31E3"/>
    <w:rsid w:val="001A3AF3"/>
    <w:rsid w:val="001A486F"/>
    <w:rsid w:val="001A4A6C"/>
    <w:rsid w:val="001A6DAB"/>
    <w:rsid w:val="001B12D4"/>
    <w:rsid w:val="001B27AE"/>
    <w:rsid w:val="001B32F1"/>
    <w:rsid w:val="001B4708"/>
    <w:rsid w:val="001B4C6B"/>
    <w:rsid w:val="001B591B"/>
    <w:rsid w:val="001C3541"/>
    <w:rsid w:val="001C4DC7"/>
    <w:rsid w:val="001C553F"/>
    <w:rsid w:val="001C5C0D"/>
    <w:rsid w:val="001C698F"/>
    <w:rsid w:val="001C703C"/>
    <w:rsid w:val="001D1A20"/>
    <w:rsid w:val="001D2668"/>
    <w:rsid w:val="001D2FF3"/>
    <w:rsid w:val="001D30E8"/>
    <w:rsid w:val="001D505E"/>
    <w:rsid w:val="001D53DC"/>
    <w:rsid w:val="001D7142"/>
    <w:rsid w:val="001E07FD"/>
    <w:rsid w:val="001E1F28"/>
    <w:rsid w:val="001E2C9E"/>
    <w:rsid w:val="001E3D1F"/>
    <w:rsid w:val="001E754A"/>
    <w:rsid w:val="001E795B"/>
    <w:rsid w:val="001E7CED"/>
    <w:rsid w:val="001F2BA8"/>
    <w:rsid w:val="001F3B4D"/>
    <w:rsid w:val="001F5149"/>
    <w:rsid w:val="001F5414"/>
    <w:rsid w:val="001F6339"/>
    <w:rsid w:val="001F6C70"/>
    <w:rsid w:val="001F70BA"/>
    <w:rsid w:val="002033D0"/>
    <w:rsid w:val="00203572"/>
    <w:rsid w:val="0020450F"/>
    <w:rsid w:val="0020795F"/>
    <w:rsid w:val="00210B98"/>
    <w:rsid w:val="00211E39"/>
    <w:rsid w:val="0021208A"/>
    <w:rsid w:val="002120CF"/>
    <w:rsid w:val="002121FE"/>
    <w:rsid w:val="00213941"/>
    <w:rsid w:val="00214E24"/>
    <w:rsid w:val="0021566A"/>
    <w:rsid w:val="002200B0"/>
    <w:rsid w:val="00221AA2"/>
    <w:rsid w:val="0022280E"/>
    <w:rsid w:val="00223BE5"/>
    <w:rsid w:val="00224345"/>
    <w:rsid w:val="002270CB"/>
    <w:rsid w:val="00231FE4"/>
    <w:rsid w:val="0023293B"/>
    <w:rsid w:val="00232A49"/>
    <w:rsid w:val="00233209"/>
    <w:rsid w:val="00234A52"/>
    <w:rsid w:val="00234DA5"/>
    <w:rsid w:val="00235BB9"/>
    <w:rsid w:val="00235E00"/>
    <w:rsid w:val="00235FF4"/>
    <w:rsid w:val="00237417"/>
    <w:rsid w:val="00237D3E"/>
    <w:rsid w:val="00240F61"/>
    <w:rsid w:val="002413DD"/>
    <w:rsid w:val="0024338F"/>
    <w:rsid w:val="00244B6A"/>
    <w:rsid w:val="002454F9"/>
    <w:rsid w:val="002469CE"/>
    <w:rsid w:val="00247DF2"/>
    <w:rsid w:val="0025159F"/>
    <w:rsid w:val="0025332F"/>
    <w:rsid w:val="0025513F"/>
    <w:rsid w:val="002573A6"/>
    <w:rsid w:val="00257721"/>
    <w:rsid w:val="0026086B"/>
    <w:rsid w:val="00261B9F"/>
    <w:rsid w:val="00262FBB"/>
    <w:rsid w:val="00263543"/>
    <w:rsid w:val="0026411C"/>
    <w:rsid w:val="002725B1"/>
    <w:rsid w:val="002735E7"/>
    <w:rsid w:val="0027396F"/>
    <w:rsid w:val="00273C08"/>
    <w:rsid w:val="00274F75"/>
    <w:rsid w:val="00275FF5"/>
    <w:rsid w:val="00276375"/>
    <w:rsid w:val="00277470"/>
    <w:rsid w:val="00277793"/>
    <w:rsid w:val="00282E1F"/>
    <w:rsid w:val="00282E79"/>
    <w:rsid w:val="00284804"/>
    <w:rsid w:val="00284A3C"/>
    <w:rsid w:val="00284C00"/>
    <w:rsid w:val="00285232"/>
    <w:rsid w:val="00286B62"/>
    <w:rsid w:val="00286C6F"/>
    <w:rsid w:val="00290BFA"/>
    <w:rsid w:val="00290E8C"/>
    <w:rsid w:val="0029113F"/>
    <w:rsid w:val="002914BA"/>
    <w:rsid w:val="00292893"/>
    <w:rsid w:val="00293E75"/>
    <w:rsid w:val="002940E2"/>
    <w:rsid w:val="00294FBD"/>
    <w:rsid w:val="00295FB0"/>
    <w:rsid w:val="002968BA"/>
    <w:rsid w:val="00297901"/>
    <w:rsid w:val="002A1058"/>
    <w:rsid w:val="002A5899"/>
    <w:rsid w:val="002A6A68"/>
    <w:rsid w:val="002B03BB"/>
    <w:rsid w:val="002B1296"/>
    <w:rsid w:val="002B1C04"/>
    <w:rsid w:val="002B301F"/>
    <w:rsid w:val="002B3AA5"/>
    <w:rsid w:val="002B3E58"/>
    <w:rsid w:val="002B411F"/>
    <w:rsid w:val="002B480E"/>
    <w:rsid w:val="002B7C80"/>
    <w:rsid w:val="002B7CC3"/>
    <w:rsid w:val="002B7F91"/>
    <w:rsid w:val="002C11C7"/>
    <w:rsid w:val="002C2A5D"/>
    <w:rsid w:val="002C3E39"/>
    <w:rsid w:val="002C6856"/>
    <w:rsid w:val="002C6DAA"/>
    <w:rsid w:val="002C7191"/>
    <w:rsid w:val="002C7CDE"/>
    <w:rsid w:val="002D0342"/>
    <w:rsid w:val="002D3370"/>
    <w:rsid w:val="002D33E4"/>
    <w:rsid w:val="002D3C28"/>
    <w:rsid w:val="002D3EBE"/>
    <w:rsid w:val="002D6964"/>
    <w:rsid w:val="002D7C6A"/>
    <w:rsid w:val="002D7F5C"/>
    <w:rsid w:val="002E01C9"/>
    <w:rsid w:val="002E38A1"/>
    <w:rsid w:val="002E3D2C"/>
    <w:rsid w:val="002E40A0"/>
    <w:rsid w:val="002E497D"/>
    <w:rsid w:val="002E5D4B"/>
    <w:rsid w:val="002E6F71"/>
    <w:rsid w:val="002F6717"/>
    <w:rsid w:val="002F70DB"/>
    <w:rsid w:val="002F77F7"/>
    <w:rsid w:val="003013A1"/>
    <w:rsid w:val="00303820"/>
    <w:rsid w:val="00305CBD"/>
    <w:rsid w:val="003064B3"/>
    <w:rsid w:val="00307ED6"/>
    <w:rsid w:val="00311E88"/>
    <w:rsid w:val="00312254"/>
    <w:rsid w:val="0031354C"/>
    <w:rsid w:val="00314667"/>
    <w:rsid w:val="00314739"/>
    <w:rsid w:val="0031495A"/>
    <w:rsid w:val="00314BD7"/>
    <w:rsid w:val="00317DEF"/>
    <w:rsid w:val="003218E5"/>
    <w:rsid w:val="0032326C"/>
    <w:rsid w:val="003233CD"/>
    <w:rsid w:val="00323F39"/>
    <w:rsid w:val="0032630B"/>
    <w:rsid w:val="003264C4"/>
    <w:rsid w:val="003266A5"/>
    <w:rsid w:val="0032672D"/>
    <w:rsid w:val="00330A0D"/>
    <w:rsid w:val="00330AE0"/>
    <w:rsid w:val="003319E0"/>
    <w:rsid w:val="00332424"/>
    <w:rsid w:val="0033247A"/>
    <w:rsid w:val="00336204"/>
    <w:rsid w:val="00336789"/>
    <w:rsid w:val="003369CD"/>
    <w:rsid w:val="00336DA3"/>
    <w:rsid w:val="00337F2F"/>
    <w:rsid w:val="0034010E"/>
    <w:rsid w:val="00344AB3"/>
    <w:rsid w:val="00344F4C"/>
    <w:rsid w:val="003517CB"/>
    <w:rsid w:val="00352AD4"/>
    <w:rsid w:val="003551AD"/>
    <w:rsid w:val="003554ED"/>
    <w:rsid w:val="00356E4C"/>
    <w:rsid w:val="00360C0D"/>
    <w:rsid w:val="00361752"/>
    <w:rsid w:val="00363061"/>
    <w:rsid w:val="0036451C"/>
    <w:rsid w:val="00366424"/>
    <w:rsid w:val="00370016"/>
    <w:rsid w:val="00370371"/>
    <w:rsid w:val="00371402"/>
    <w:rsid w:val="003714DA"/>
    <w:rsid w:val="003720D9"/>
    <w:rsid w:val="00372259"/>
    <w:rsid w:val="00372BF0"/>
    <w:rsid w:val="00373441"/>
    <w:rsid w:val="0037554C"/>
    <w:rsid w:val="00377EDB"/>
    <w:rsid w:val="0038078E"/>
    <w:rsid w:val="0038228B"/>
    <w:rsid w:val="003837EC"/>
    <w:rsid w:val="00385785"/>
    <w:rsid w:val="00387714"/>
    <w:rsid w:val="00387E18"/>
    <w:rsid w:val="003904BA"/>
    <w:rsid w:val="003905BA"/>
    <w:rsid w:val="00390B56"/>
    <w:rsid w:val="00391D74"/>
    <w:rsid w:val="00392807"/>
    <w:rsid w:val="003935FA"/>
    <w:rsid w:val="00393631"/>
    <w:rsid w:val="003948EA"/>
    <w:rsid w:val="0039569A"/>
    <w:rsid w:val="003A07B4"/>
    <w:rsid w:val="003A108C"/>
    <w:rsid w:val="003A1110"/>
    <w:rsid w:val="003A112B"/>
    <w:rsid w:val="003A20A0"/>
    <w:rsid w:val="003A2426"/>
    <w:rsid w:val="003A24BC"/>
    <w:rsid w:val="003A28E6"/>
    <w:rsid w:val="003A4485"/>
    <w:rsid w:val="003A4C65"/>
    <w:rsid w:val="003A51F9"/>
    <w:rsid w:val="003A52B1"/>
    <w:rsid w:val="003A6E5C"/>
    <w:rsid w:val="003A7638"/>
    <w:rsid w:val="003B095C"/>
    <w:rsid w:val="003B3A5A"/>
    <w:rsid w:val="003B43BC"/>
    <w:rsid w:val="003B5A88"/>
    <w:rsid w:val="003B5AB1"/>
    <w:rsid w:val="003C0A17"/>
    <w:rsid w:val="003C27F9"/>
    <w:rsid w:val="003C29A0"/>
    <w:rsid w:val="003C3055"/>
    <w:rsid w:val="003C437D"/>
    <w:rsid w:val="003D0451"/>
    <w:rsid w:val="003D1D94"/>
    <w:rsid w:val="003D4F10"/>
    <w:rsid w:val="003D59DD"/>
    <w:rsid w:val="003D60A2"/>
    <w:rsid w:val="003D69B4"/>
    <w:rsid w:val="003E0941"/>
    <w:rsid w:val="003E13DF"/>
    <w:rsid w:val="003E2AA8"/>
    <w:rsid w:val="003E3350"/>
    <w:rsid w:val="003E5ED5"/>
    <w:rsid w:val="003E78EF"/>
    <w:rsid w:val="003F1CD7"/>
    <w:rsid w:val="003F24CF"/>
    <w:rsid w:val="003F2909"/>
    <w:rsid w:val="003F2A97"/>
    <w:rsid w:val="003F7846"/>
    <w:rsid w:val="00401296"/>
    <w:rsid w:val="0040374A"/>
    <w:rsid w:val="00405DA7"/>
    <w:rsid w:val="0040723A"/>
    <w:rsid w:val="00407860"/>
    <w:rsid w:val="00411A77"/>
    <w:rsid w:val="00413F0C"/>
    <w:rsid w:val="00414CC5"/>
    <w:rsid w:val="00415051"/>
    <w:rsid w:val="004167D7"/>
    <w:rsid w:val="004176CB"/>
    <w:rsid w:val="00420DE5"/>
    <w:rsid w:val="0042277F"/>
    <w:rsid w:val="00422AFB"/>
    <w:rsid w:val="00422CCE"/>
    <w:rsid w:val="0042478D"/>
    <w:rsid w:val="004258F8"/>
    <w:rsid w:val="00425AF7"/>
    <w:rsid w:val="00425C79"/>
    <w:rsid w:val="00427EB0"/>
    <w:rsid w:val="0043105B"/>
    <w:rsid w:val="004311B0"/>
    <w:rsid w:val="004314C0"/>
    <w:rsid w:val="004322F5"/>
    <w:rsid w:val="004326A1"/>
    <w:rsid w:val="004328B6"/>
    <w:rsid w:val="00434EDE"/>
    <w:rsid w:val="004356FA"/>
    <w:rsid w:val="00435879"/>
    <w:rsid w:val="00435C04"/>
    <w:rsid w:val="00437AC7"/>
    <w:rsid w:val="00440C97"/>
    <w:rsid w:val="0044124E"/>
    <w:rsid w:val="00441C62"/>
    <w:rsid w:val="00442ECC"/>
    <w:rsid w:val="00443195"/>
    <w:rsid w:val="004435C3"/>
    <w:rsid w:val="004453F6"/>
    <w:rsid w:val="00446726"/>
    <w:rsid w:val="004473E9"/>
    <w:rsid w:val="00451E98"/>
    <w:rsid w:val="004529A8"/>
    <w:rsid w:val="00453038"/>
    <w:rsid w:val="00453C9C"/>
    <w:rsid w:val="00453F81"/>
    <w:rsid w:val="00454320"/>
    <w:rsid w:val="00454750"/>
    <w:rsid w:val="00460415"/>
    <w:rsid w:val="00460A36"/>
    <w:rsid w:val="00462D11"/>
    <w:rsid w:val="00462F2D"/>
    <w:rsid w:val="00464E0D"/>
    <w:rsid w:val="00470731"/>
    <w:rsid w:val="00470B4A"/>
    <w:rsid w:val="00471A81"/>
    <w:rsid w:val="004724E5"/>
    <w:rsid w:val="00473447"/>
    <w:rsid w:val="00473B15"/>
    <w:rsid w:val="0047438E"/>
    <w:rsid w:val="00474E85"/>
    <w:rsid w:val="00476448"/>
    <w:rsid w:val="00480D69"/>
    <w:rsid w:val="00480EF7"/>
    <w:rsid w:val="004842BF"/>
    <w:rsid w:val="00484459"/>
    <w:rsid w:val="00484605"/>
    <w:rsid w:val="00485C39"/>
    <w:rsid w:val="0048605C"/>
    <w:rsid w:val="0048728B"/>
    <w:rsid w:val="004903D3"/>
    <w:rsid w:val="00493EF9"/>
    <w:rsid w:val="004941A5"/>
    <w:rsid w:val="00495B4E"/>
    <w:rsid w:val="004970D1"/>
    <w:rsid w:val="004A0415"/>
    <w:rsid w:val="004A4F81"/>
    <w:rsid w:val="004A7766"/>
    <w:rsid w:val="004B10F1"/>
    <w:rsid w:val="004B135C"/>
    <w:rsid w:val="004B1C78"/>
    <w:rsid w:val="004B2F0C"/>
    <w:rsid w:val="004B3463"/>
    <w:rsid w:val="004B4528"/>
    <w:rsid w:val="004B5194"/>
    <w:rsid w:val="004C02AC"/>
    <w:rsid w:val="004C0DB0"/>
    <w:rsid w:val="004C1DCA"/>
    <w:rsid w:val="004C2270"/>
    <w:rsid w:val="004C2C35"/>
    <w:rsid w:val="004C3A68"/>
    <w:rsid w:val="004C5356"/>
    <w:rsid w:val="004C74BF"/>
    <w:rsid w:val="004D169A"/>
    <w:rsid w:val="004D206C"/>
    <w:rsid w:val="004D29EC"/>
    <w:rsid w:val="004D3A44"/>
    <w:rsid w:val="004D4400"/>
    <w:rsid w:val="004E18F8"/>
    <w:rsid w:val="004E2112"/>
    <w:rsid w:val="004E2AFB"/>
    <w:rsid w:val="004E3774"/>
    <w:rsid w:val="004E56DE"/>
    <w:rsid w:val="004E7D87"/>
    <w:rsid w:val="004F0D04"/>
    <w:rsid w:val="004F173B"/>
    <w:rsid w:val="004F2116"/>
    <w:rsid w:val="004F3D25"/>
    <w:rsid w:val="004F75C7"/>
    <w:rsid w:val="004F7881"/>
    <w:rsid w:val="004F79D5"/>
    <w:rsid w:val="00500EAC"/>
    <w:rsid w:val="00501377"/>
    <w:rsid w:val="0050140D"/>
    <w:rsid w:val="00502010"/>
    <w:rsid w:val="00502610"/>
    <w:rsid w:val="005056D2"/>
    <w:rsid w:val="0050641E"/>
    <w:rsid w:val="00506A63"/>
    <w:rsid w:val="00506E96"/>
    <w:rsid w:val="00510236"/>
    <w:rsid w:val="00511AAF"/>
    <w:rsid w:val="00512224"/>
    <w:rsid w:val="00512E22"/>
    <w:rsid w:val="00514B93"/>
    <w:rsid w:val="00516DA8"/>
    <w:rsid w:val="005176BF"/>
    <w:rsid w:val="005220BC"/>
    <w:rsid w:val="00522A2A"/>
    <w:rsid w:val="005244C4"/>
    <w:rsid w:val="005274F4"/>
    <w:rsid w:val="005312B3"/>
    <w:rsid w:val="00533455"/>
    <w:rsid w:val="005338D1"/>
    <w:rsid w:val="00533CFC"/>
    <w:rsid w:val="00534FA7"/>
    <w:rsid w:val="00535374"/>
    <w:rsid w:val="005357D5"/>
    <w:rsid w:val="00537598"/>
    <w:rsid w:val="00537B35"/>
    <w:rsid w:val="00542CA7"/>
    <w:rsid w:val="00543374"/>
    <w:rsid w:val="00543C3C"/>
    <w:rsid w:val="005445B7"/>
    <w:rsid w:val="00550DB6"/>
    <w:rsid w:val="00552D41"/>
    <w:rsid w:val="00554E66"/>
    <w:rsid w:val="00556399"/>
    <w:rsid w:val="005563FC"/>
    <w:rsid w:val="00560D83"/>
    <w:rsid w:val="00561717"/>
    <w:rsid w:val="00561B75"/>
    <w:rsid w:val="00561E68"/>
    <w:rsid w:val="0056215D"/>
    <w:rsid w:val="00564C1D"/>
    <w:rsid w:val="00565384"/>
    <w:rsid w:val="00566BD9"/>
    <w:rsid w:val="00570647"/>
    <w:rsid w:val="00573431"/>
    <w:rsid w:val="00574613"/>
    <w:rsid w:val="005756A4"/>
    <w:rsid w:val="005800E9"/>
    <w:rsid w:val="0058070C"/>
    <w:rsid w:val="00580D31"/>
    <w:rsid w:val="00581606"/>
    <w:rsid w:val="00581F86"/>
    <w:rsid w:val="00582168"/>
    <w:rsid w:val="0058316F"/>
    <w:rsid w:val="00583AB6"/>
    <w:rsid w:val="00584261"/>
    <w:rsid w:val="00584EAA"/>
    <w:rsid w:val="00586309"/>
    <w:rsid w:val="0058668F"/>
    <w:rsid w:val="00587703"/>
    <w:rsid w:val="0059308D"/>
    <w:rsid w:val="00593414"/>
    <w:rsid w:val="0059387C"/>
    <w:rsid w:val="00593C34"/>
    <w:rsid w:val="005957ED"/>
    <w:rsid w:val="005960E9"/>
    <w:rsid w:val="005975E9"/>
    <w:rsid w:val="005A144F"/>
    <w:rsid w:val="005A1665"/>
    <w:rsid w:val="005A1CD3"/>
    <w:rsid w:val="005A307E"/>
    <w:rsid w:val="005A309E"/>
    <w:rsid w:val="005A3A86"/>
    <w:rsid w:val="005A4068"/>
    <w:rsid w:val="005A572D"/>
    <w:rsid w:val="005A6F32"/>
    <w:rsid w:val="005A7961"/>
    <w:rsid w:val="005B3818"/>
    <w:rsid w:val="005B52E2"/>
    <w:rsid w:val="005B60E0"/>
    <w:rsid w:val="005B7396"/>
    <w:rsid w:val="005C2CAD"/>
    <w:rsid w:val="005C4346"/>
    <w:rsid w:val="005C4C73"/>
    <w:rsid w:val="005C4EBB"/>
    <w:rsid w:val="005C689B"/>
    <w:rsid w:val="005D17DC"/>
    <w:rsid w:val="005D2500"/>
    <w:rsid w:val="005D37D5"/>
    <w:rsid w:val="005D47EE"/>
    <w:rsid w:val="005D5AA5"/>
    <w:rsid w:val="005E06AF"/>
    <w:rsid w:val="005E0CFF"/>
    <w:rsid w:val="005E1068"/>
    <w:rsid w:val="005E1C95"/>
    <w:rsid w:val="005E1E9B"/>
    <w:rsid w:val="005E3AE3"/>
    <w:rsid w:val="005E3BAF"/>
    <w:rsid w:val="005E42CA"/>
    <w:rsid w:val="005E5B2A"/>
    <w:rsid w:val="005E5BA8"/>
    <w:rsid w:val="005E66C7"/>
    <w:rsid w:val="005E6821"/>
    <w:rsid w:val="005E7F83"/>
    <w:rsid w:val="005F105C"/>
    <w:rsid w:val="005F18E1"/>
    <w:rsid w:val="005F375C"/>
    <w:rsid w:val="005F3C64"/>
    <w:rsid w:val="005F449A"/>
    <w:rsid w:val="005F473A"/>
    <w:rsid w:val="005F4DB5"/>
    <w:rsid w:val="005F6035"/>
    <w:rsid w:val="005F6228"/>
    <w:rsid w:val="006001E2"/>
    <w:rsid w:val="00600B26"/>
    <w:rsid w:val="006016C6"/>
    <w:rsid w:val="00601828"/>
    <w:rsid w:val="006034DB"/>
    <w:rsid w:val="00606831"/>
    <w:rsid w:val="00607B0A"/>
    <w:rsid w:val="006129F6"/>
    <w:rsid w:val="00614801"/>
    <w:rsid w:val="006152B6"/>
    <w:rsid w:val="00615A47"/>
    <w:rsid w:val="0061610C"/>
    <w:rsid w:val="0061743E"/>
    <w:rsid w:val="00617B8B"/>
    <w:rsid w:val="006201DE"/>
    <w:rsid w:val="00620CBA"/>
    <w:rsid w:val="00621792"/>
    <w:rsid w:val="006221A3"/>
    <w:rsid w:val="0062238D"/>
    <w:rsid w:val="00624897"/>
    <w:rsid w:val="00624CFC"/>
    <w:rsid w:val="00625303"/>
    <w:rsid w:val="00625515"/>
    <w:rsid w:val="00627F05"/>
    <w:rsid w:val="00627F59"/>
    <w:rsid w:val="00632D7A"/>
    <w:rsid w:val="006351BE"/>
    <w:rsid w:val="0063610B"/>
    <w:rsid w:val="00636EB8"/>
    <w:rsid w:val="006372B2"/>
    <w:rsid w:val="00640958"/>
    <w:rsid w:val="00640C2B"/>
    <w:rsid w:val="00642A6F"/>
    <w:rsid w:val="00642F38"/>
    <w:rsid w:val="00644389"/>
    <w:rsid w:val="00644770"/>
    <w:rsid w:val="006456DC"/>
    <w:rsid w:val="00647532"/>
    <w:rsid w:val="00651177"/>
    <w:rsid w:val="00654088"/>
    <w:rsid w:val="0065475B"/>
    <w:rsid w:val="00654D12"/>
    <w:rsid w:val="00656C6F"/>
    <w:rsid w:val="00656E4C"/>
    <w:rsid w:val="00657594"/>
    <w:rsid w:val="00657E41"/>
    <w:rsid w:val="00657E79"/>
    <w:rsid w:val="006622FC"/>
    <w:rsid w:val="00663A32"/>
    <w:rsid w:val="00663AC3"/>
    <w:rsid w:val="0066433F"/>
    <w:rsid w:val="00664D2F"/>
    <w:rsid w:val="00664F49"/>
    <w:rsid w:val="00665324"/>
    <w:rsid w:val="00666245"/>
    <w:rsid w:val="006668D3"/>
    <w:rsid w:val="00666C31"/>
    <w:rsid w:val="00667180"/>
    <w:rsid w:val="00667AA6"/>
    <w:rsid w:val="0067118E"/>
    <w:rsid w:val="00671DEF"/>
    <w:rsid w:val="006728D7"/>
    <w:rsid w:val="00673BEE"/>
    <w:rsid w:val="00675255"/>
    <w:rsid w:val="006755FB"/>
    <w:rsid w:val="00677BBE"/>
    <w:rsid w:val="00677DC4"/>
    <w:rsid w:val="006805A8"/>
    <w:rsid w:val="00680F7B"/>
    <w:rsid w:val="00681DD8"/>
    <w:rsid w:val="00682851"/>
    <w:rsid w:val="00683C2D"/>
    <w:rsid w:val="0068455F"/>
    <w:rsid w:val="00685096"/>
    <w:rsid w:val="00686BB0"/>
    <w:rsid w:val="00687FBB"/>
    <w:rsid w:val="006902D5"/>
    <w:rsid w:val="00690965"/>
    <w:rsid w:val="00690C1A"/>
    <w:rsid w:val="006911BB"/>
    <w:rsid w:val="00693D0E"/>
    <w:rsid w:val="006943FE"/>
    <w:rsid w:val="00694E92"/>
    <w:rsid w:val="00695569"/>
    <w:rsid w:val="00695721"/>
    <w:rsid w:val="00695C47"/>
    <w:rsid w:val="00697307"/>
    <w:rsid w:val="006979E1"/>
    <w:rsid w:val="006A18FE"/>
    <w:rsid w:val="006A1B6E"/>
    <w:rsid w:val="006A309A"/>
    <w:rsid w:val="006A5533"/>
    <w:rsid w:val="006A6E07"/>
    <w:rsid w:val="006B131B"/>
    <w:rsid w:val="006B18AF"/>
    <w:rsid w:val="006B1BF4"/>
    <w:rsid w:val="006B24E1"/>
    <w:rsid w:val="006B3A93"/>
    <w:rsid w:val="006B4E86"/>
    <w:rsid w:val="006C0904"/>
    <w:rsid w:val="006C1674"/>
    <w:rsid w:val="006C2B0E"/>
    <w:rsid w:val="006C33B8"/>
    <w:rsid w:val="006C55AA"/>
    <w:rsid w:val="006C6F84"/>
    <w:rsid w:val="006D0182"/>
    <w:rsid w:val="006D0AA1"/>
    <w:rsid w:val="006D25DD"/>
    <w:rsid w:val="006D26E2"/>
    <w:rsid w:val="006D43F0"/>
    <w:rsid w:val="006D6239"/>
    <w:rsid w:val="006D6646"/>
    <w:rsid w:val="006D738F"/>
    <w:rsid w:val="006D7677"/>
    <w:rsid w:val="006E0CCF"/>
    <w:rsid w:val="006E0FCC"/>
    <w:rsid w:val="006E1600"/>
    <w:rsid w:val="006E3272"/>
    <w:rsid w:val="006E332C"/>
    <w:rsid w:val="006E3FE3"/>
    <w:rsid w:val="006F0228"/>
    <w:rsid w:val="006F03B1"/>
    <w:rsid w:val="006F03F9"/>
    <w:rsid w:val="006F0F60"/>
    <w:rsid w:val="006F2442"/>
    <w:rsid w:val="006F5386"/>
    <w:rsid w:val="006F5DDE"/>
    <w:rsid w:val="0070010C"/>
    <w:rsid w:val="00701A83"/>
    <w:rsid w:val="00701CBA"/>
    <w:rsid w:val="0070246E"/>
    <w:rsid w:val="00703236"/>
    <w:rsid w:val="00704C54"/>
    <w:rsid w:val="00704D7A"/>
    <w:rsid w:val="00705D76"/>
    <w:rsid w:val="00705E7A"/>
    <w:rsid w:val="007063A6"/>
    <w:rsid w:val="007067EC"/>
    <w:rsid w:val="00710716"/>
    <w:rsid w:val="00711A2B"/>
    <w:rsid w:val="00713AD0"/>
    <w:rsid w:val="00714D1A"/>
    <w:rsid w:val="0071556B"/>
    <w:rsid w:val="00715AEE"/>
    <w:rsid w:val="00716BF6"/>
    <w:rsid w:val="007172C3"/>
    <w:rsid w:val="00717F27"/>
    <w:rsid w:val="00720EC5"/>
    <w:rsid w:val="00721B01"/>
    <w:rsid w:val="00721FF2"/>
    <w:rsid w:val="007232AD"/>
    <w:rsid w:val="00723980"/>
    <w:rsid w:val="007243FC"/>
    <w:rsid w:val="007255D5"/>
    <w:rsid w:val="0072669E"/>
    <w:rsid w:val="00730B63"/>
    <w:rsid w:val="007321B7"/>
    <w:rsid w:val="007321BE"/>
    <w:rsid w:val="00733283"/>
    <w:rsid w:val="0073596C"/>
    <w:rsid w:val="00735F35"/>
    <w:rsid w:val="00736340"/>
    <w:rsid w:val="0073720A"/>
    <w:rsid w:val="0073771E"/>
    <w:rsid w:val="0074014E"/>
    <w:rsid w:val="0074065D"/>
    <w:rsid w:val="00741190"/>
    <w:rsid w:val="007411EC"/>
    <w:rsid w:val="00741D2E"/>
    <w:rsid w:val="0074244E"/>
    <w:rsid w:val="007425A5"/>
    <w:rsid w:val="00743BB4"/>
    <w:rsid w:val="00744B06"/>
    <w:rsid w:val="00745B73"/>
    <w:rsid w:val="007466BB"/>
    <w:rsid w:val="00747DC6"/>
    <w:rsid w:val="00752E71"/>
    <w:rsid w:val="00752FEF"/>
    <w:rsid w:val="00754514"/>
    <w:rsid w:val="007573F0"/>
    <w:rsid w:val="00760370"/>
    <w:rsid w:val="0076063F"/>
    <w:rsid w:val="00760787"/>
    <w:rsid w:val="0076241F"/>
    <w:rsid w:val="0076539D"/>
    <w:rsid w:val="00766DB2"/>
    <w:rsid w:val="0076734A"/>
    <w:rsid w:val="007676D9"/>
    <w:rsid w:val="00772999"/>
    <w:rsid w:val="00773ABD"/>
    <w:rsid w:val="00775929"/>
    <w:rsid w:val="00786681"/>
    <w:rsid w:val="00786CA4"/>
    <w:rsid w:val="00791397"/>
    <w:rsid w:val="00792033"/>
    <w:rsid w:val="0079291D"/>
    <w:rsid w:val="007932AB"/>
    <w:rsid w:val="00793989"/>
    <w:rsid w:val="007946BB"/>
    <w:rsid w:val="007949B7"/>
    <w:rsid w:val="00795B99"/>
    <w:rsid w:val="007969D0"/>
    <w:rsid w:val="00797124"/>
    <w:rsid w:val="007974C0"/>
    <w:rsid w:val="007A083C"/>
    <w:rsid w:val="007A0AE4"/>
    <w:rsid w:val="007A19CC"/>
    <w:rsid w:val="007A1DF8"/>
    <w:rsid w:val="007A1E5C"/>
    <w:rsid w:val="007A25E2"/>
    <w:rsid w:val="007A54FA"/>
    <w:rsid w:val="007A55CF"/>
    <w:rsid w:val="007A6870"/>
    <w:rsid w:val="007B17F2"/>
    <w:rsid w:val="007B2427"/>
    <w:rsid w:val="007B5419"/>
    <w:rsid w:val="007C00D1"/>
    <w:rsid w:val="007C07D7"/>
    <w:rsid w:val="007C18C5"/>
    <w:rsid w:val="007C1D2C"/>
    <w:rsid w:val="007C26E2"/>
    <w:rsid w:val="007C424E"/>
    <w:rsid w:val="007C4FEB"/>
    <w:rsid w:val="007C5192"/>
    <w:rsid w:val="007C54F2"/>
    <w:rsid w:val="007D1486"/>
    <w:rsid w:val="007D4166"/>
    <w:rsid w:val="007D5452"/>
    <w:rsid w:val="007D54C0"/>
    <w:rsid w:val="007D595B"/>
    <w:rsid w:val="007D64C3"/>
    <w:rsid w:val="007D64FB"/>
    <w:rsid w:val="007D66EE"/>
    <w:rsid w:val="007D7CD3"/>
    <w:rsid w:val="007E068B"/>
    <w:rsid w:val="007E120F"/>
    <w:rsid w:val="007E5511"/>
    <w:rsid w:val="007E6DA4"/>
    <w:rsid w:val="007F0C03"/>
    <w:rsid w:val="007F17B4"/>
    <w:rsid w:val="007F3084"/>
    <w:rsid w:val="007F3F83"/>
    <w:rsid w:val="007F4EB3"/>
    <w:rsid w:val="007F6206"/>
    <w:rsid w:val="007F66E1"/>
    <w:rsid w:val="007F6E50"/>
    <w:rsid w:val="008008D7"/>
    <w:rsid w:val="00801F45"/>
    <w:rsid w:val="00803A4F"/>
    <w:rsid w:val="00805749"/>
    <w:rsid w:val="008060FA"/>
    <w:rsid w:val="00806875"/>
    <w:rsid w:val="00810214"/>
    <w:rsid w:val="00810A46"/>
    <w:rsid w:val="00812BDD"/>
    <w:rsid w:val="0081308D"/>
    <w:rsid w:val="00814777"/>
    <w:rsid w:val="00815724"/>
    <w:rsid w:val="00815908"/>
    <w:rsid w:val="0081741B"/>
    <w:rsid w:val="00817533"/>
    <w:rsid w:val="008214D6"/>
    <w:rsid w:val="00822387"/>
    <w:rsid w:val="00822B45"/>
    <w:rsid w:val="00823ABF"/>
    <w:rsid w:val="0082645F"/>
    <w:rsid w:val="00826888"/>
    <w:rsid w:val="008271CD"/>
    <w:rsid w:val="00827474"/>
    <w:rsid w:val="00827920"/>
    <w:rsid w:val="00832EB1"/>
    <w:rsid w:val="0083462D"/>
    <w:rsid w:val="008349B2"/>
    <w:rsid w:val="00834D27"/>
    <w:rsid w:val="0083615F"/>
    <w:rsid w:val="00837364"/>
    <w:rsid w:val="00837818"/>
    <w:rsid w:val="00840DE7"/>
    <w:rsid w:val="00841B41"/>
    <w:rsid w:val="00842396"/>
    <w:rsid w:val="008455B6"/>
    <w:rsid w:val="00845FF9"/>
    <w:rsid w:val="008463B6"/>
    <w:rsid w:val="008472D5"/>
    <w:rsid w:val="008477B6"/>
    <w:rsid w:val="00851162"/>
    <w:rsid w:val="008518E9"/>
    <w:rsid w:val="00851914"/>
    <w:rsid w:val="0085239F"/>
    <w:rsid w:val="00852424"/>
    <w:rsid w:val="00853A4C"/>
    <w:rsid w:val="00855227"/>
    <w:rsid w:val="008558C6"/>
    <w:rsid w:val="00857349"/>
    <w:rsid w:val="008610D1"/>
    <w:rsid w:val="008626C5"/>
    <w:rsid w:val="0086289D"/>
    <w:rsid w:val="00866249"/>
    <w:rsid w:val="00866965"/>
    <w:rsid w:val="0086700A"/>
    <w:rsid w:val="00867014"/>
    <w:rsid w:val="008678D1"/>
    <w:rsid w:val="008701F3"/>
    <w:rsid w:val="00872137"/>
    <w:rsid w:val="00872762"/>
    <w:rsid w:val="0087369C"/>
    <w:rsid w:val="00873DA0"/>
    <w:rsid w:val="00875598"/>
    <w:rsid w:val="008812F9"/>
    <w:rsid w:val="008820B1"/>
    <w:rsid w:val="008829D2"/>
    <w:rsid w:val="00882A28"/>
    <w:rsid w:val="00884B0F"/>
    <w:rsid w:val="00885D02"/>
    <w:rsid w:val="0089071D"/>
    <w:rsid w:val="00891BB0"/>
    <w:rsid w:val="0089234C"/>
    <w:rsid w:val="00893D29"/>
    <w:rsid w:val="00897206"/>
    <w:rsid w:val="00897665"/>
    <w:rsid w:val="008A037E"/>
    <w:rsid w:val="008A122A"/>
    <w:rsid w:val="008A2116"/>
    <w:rsid w:val="008A230B"/>
    <w:rsid w:val="008A4294"/>
    <w:rsid w:val="008A5228"/>
    <w:rsid w:val="008A5682"/>
    <w:rsid w:val="008A5FA5"/>
    <w:rsid w:val="008A6A16"/>
    <w:rsid w:val="008B015D"/>
    <w:rsid w:val="008B3866"/>
    <w:rsid w:val="008B53EB"/>
    <w:rsid w:val="008B5D53"/>
    <w:rsid w:val="008B61D1"/>
    <w:rsid w:val="008B6A25"/>
    <w:rsid w:val="008B718D"/>
    <w:rsid w:val="008B7B88"/>
    <w:rsid w:val="008C0023"/>
    <w:rsid w:val="008C1DBD"/>
    <w:rsid w:val="008C1E50"/>
    <w:rsid w:val="008C4A20"/>
    <w:rsid w:val="008C6463"/>
    <w:rsid w:val="008C6B24"/>
    <w:rsid w:val="008C7E1F"/>
    <w:rsid w:val="008D025A"/>
    <w:rsid w:val="008D051B"/>
    <w:rsid w:val="008D105D"/>
    <w:rsid w:val="008D2D93"/>
    <w:rsid w:val="008D4CF0"/>
    <w:rsid w:val="008D626F"/>
    <w:rsid w:val="008D6846"/>
    <w:rsid w:val="008D740D"/>
    <w:rsid w:val="008E0863"/>
    <w:rsid w:val="008E0C21"/>
    <w:rsid w:val="008E12AD"/>
    <w:rsid w:val="008E19BA"/>
    <w:rsid w:val="008E1E70"/>
    <w:rsid w:val="008E2311"/>
    <w:rsid w:val="008E65CE"/>
    <w:rsid w:val="008E6782"/>
    <w:rsid w:val="008E6F1A"/>
    <w:rsid w:val="008E709B"/>
    <w:rsid w:val="008F3DBA"/>
    <w:rsid w:val="008F46EB"/>
    <w:rsid w:val="008F4F99"/>
    <w:rsid w:val="008F6407"/>
    <w:rsid w:val="008F6785"/>
    <w:rsid w:val="0090213D"/>
    <w:rsid w:val="00902717"/>
    <w:rsid w:val="0091039C"/>
    <w:rsid w:val="00910C68"/>
    <w:rsid w:val="00910ED3"/>
    <w:rsid w:val="009142EF"/>
    <w:rsid w:val="009146BA"/>
    <w:rsid w:val="00915404"/>
    <w:rsid w:val="00915DE7"/>
    <w:rsid w:val="009160A7"/>
    <w:rsid w:val="0091616A"/>
    <w:rsid w:val="009175A6"/>
    <w:rsid w:val="009178F0"/>
    <w:rsid w:val="0091799F"/>
    <w:rsid w:val="00917C5E"/>
    <w:rsid w:val="00920C41"/>
    <w:rsid w:val="00921147"/>
    <w:rsid w:val="0092203B"/>
    <w:rsid w:val="0092325B"/>
    <w:rsid w:val="0092349A"/>
    <w:rsid w:val="009252DE"/>
    <w:rsid w:val="0093000A"/>
    <w:rsid w:val="009378FB"/>
    <w:rsid w:val="00941785"/>
    <w:rsid w:val="0094479F"/>
    <w:rsid w:val="0094612E"/>
    <w:rsid w:val="00947201"/>
    <w:rsid w:val="0095057A"/>
    <w:rsid w:val="00951543"/>
    <w:rsid w:val="00951E96"/>
    <w:rsid w:val="00952FE2"/>
    <w:rsid w:val="0095303A"/>
    <w:rsid w:val="009532A3"/>
    <w:rsid w:val="00953E4C"/>
    <w:rsid w:val="009546B0"/>
    <w:rsid w:val="0096054A"/>
    <w:rsid w:val="00960D63"/>
    <w:rsid w:val="00961C31"/>
    <w:rsid w:val="00962693"/>
    <w:rsid w:val="00963DBF"/>
    <w:rsid w:val="00966587"/>
    <w:rsid w:val="00967B3F"/>
    <w:rsid w:val="00971F02"/>
    <w:rsid w:val="0097298E"/>
    <w:rsid w:val="009750C9"/>
    <w:rsid w:val="009759F0"/>
    <w:rsid w:val="00980F06"/>
    <w:rsid w:val="0098206F"/>
    <w:rsid w:val="00983129"/>
    <w:rsid w:val="00984ACF"/>
    <w:rsid w:val="0098643E"/>
    <w:rsid w:val="00987708"/>
    <w:rsid w:val="0098770A"/>
    <w:rsid w:val="00987E10"/>
    <w:rsid w:val="009907BF"/>
    <w:rsid w:val="00990FB6"/>
    <w:rsid w:val="0099161F"/>
    <w:rsid w:val="00991D7F"/>
    <w:rsid w:val="0099207D"/>
    <w:rsid w:val="00993AD8"/>
    <w:rsid w:val="0099452A"/>
    <w:rsid w:val="00994C59"/>
    <w:rsid w:val="0099782D"/>
    <w:rsid w:val="009A09CA"/>
    <w:rsid w:val="009A2830"/>
    <w:rsid w:val="009A29DF"/>
    <w:rsid w:val="009A3534"/>
    <w:rsid w:val="009A3B4D"/>
    <w:rsid w:val="009A5C57"/>
    <w:rsid w:val="009A6E7D"/>
    <w:rsid w:val="009A7817"/>
    <w:rsid w:val="009A7DA9"/>
    <w:rsid w:val="009B2B16"/>
    <w:rsid w:val="009B56CB"/>
    <w:rsid w:val="009B6AF6"/>
    <w:rsid w:val="009C0C9B"/>
    <w:rsid w:val="009C2B1A"/>
    <w:rsid w:val="009C2FCB"/>
    <w:rsid w:val="009C3025"/>
    <w:rsid w:val="009C513F"/>
    <w:rsid w:val="009C596B"/>
    <w:rsid w:val="009C5F2D"/>
    <w:rsid w:val="009C78F2"/>
    <w:rsid w:val="009D0AD7"/>
    <w:rsid w:val="009D2062"/>
    <w:rsid w:val="009D41F5"/>
    <w:rsid w:val="009D426D"/>
    <w:rsid w:val="009D4558"/>
    <w:rsid w:val="009D4C56"/>
    <w:rsid w:val="009D6420"/>
    <w:rsid w:val="009D7B85"/>
    <w:rsid w:val="009D7F55"/>
    <w:rsid w:val="009E2B08"/>
    <w:rsid w:val="009E4255"/>
    <w:rsid w:val="009E77C3"/>
    <w:rsid w:val="009E7F85"/>
    <w:rsid w:val="009F037F"/>
    <w:rsid w:val="009F21D5"/>
    <w:rsid w:val="009F2223"/>
    <w:rsid w:val="009F3BE2"/>
    <w:rsid w:val="009F3CE2"/>
    <w:rsid w:val="009F4590"/>
    <w:rsid w:val="009F4996"/>
    <w:rsid w:val="009F6EDA"/>
    <w:rsid w:val="00A021FD"/>
    <w:rsid w:val="00A022A5"/>
    <w:rsid w:val="00A051C3"/>
    <w:rsid w:val="00A05281"/>
    <w:rsid w:val="00A059A0"/>
    <w:rsid w:val="00A05E5B"/>
    <w:rsid w:val="00A06306"/>
    <w:rsid w:val="00A06B95"/>
    <w:rsid w:val="00A12301"/>
    <w:rsid w:val="00A1275E"/>
    <w:rsid w:val="00A128F7"/>
    <w:rsid w:val="00A1308D"/>
    <w:rsid w:val="00A147CF"/>
    <w:rsid w:val="00A14848"/>
    <w:rsid w:val="00A1526B"/>
    <w:rsid w:val="00A16ACE"/>
    <w:rsid w:val="00A175C4"/>
    <w:rsid w:val="00A20042"/>
    <w:rsid w:val="00A22DD5"/>
    <w:rsid w:val="00A22F15"/>
    <w:rsid w:val="00A23630"/>
    <w:rsid w:val="00A27780"/>
    <w:rsid w:val="00A3094B"/>
    <w:rsid w:val="00A3180C"/>
    <w:rsid w:val="00A319A2"/>
    <w:rsid w:val="00A325A8"/>
    <w:rsid w:val="00A33AF4"/>
    <w:rsid w:val="00A343F9"/>
    <w:rsid w:val="00A34BCF"/>
    <w:rsid w:val="00A35FB7"/>
    <w:rsid w:val="00A37017"/>
    <w:rsid w:val="00A378F1"/>
    <w:rsid w:val="00A405C8"/>
    <w:rsid w:val="00A4171D"/>
    <w:rsid w:val="00A43130"/>
    <w:rsid w:val="00A463B6"/>
    <w:rsid w:val="00A46D40"/>
    <w:rsid w:val="00A5024D"/>
    <w:rsid w:val="00A51D67"/>
    <w:rsid w:val="00A52222"/>
    <w:rsid w:val="00A52757"/>
    <w:rsid w:val="00A52943"/>
    <w:rsid w:val="00A54817"/>
    <w:rsid w:val="00A56C36"/>
    <w:rsid w:val="00A572BB"/>
    <w:rsid w:val="00A63C5C"/>
    <w:rsid w:val="00A63C6E"/>
    <w:rsid w:val="00A66470"/>
    <w:rsid w:val="00A70499"/>
    <w:rsid w:val="00A77145"/>
    <w:rsid w:val="00A778A2"/>
    <w:rsid w:val="00A803DF"/>
    <w:rsid w:val="00A824FE"/>
    <w:rsid w:val="00A83B25"/>
    <w:rsid w:val="00A85737"/>
    <w:rsid w:val="00A85A4F"/>
    <w:rsid w:val="00A87D8E"/>
    <w:rsid w:val="00A9119D"/>
    <w:rsid w:val="00A91DDD"/>
    <w:rsid w:val="00A92121"/>
    <w:rsid w:val="00A95DAC"/>
    <w:rsid w:val="00AA1DEF"/>
    <w:rsid w:val="00AA31BD"/>
    <w:rsid w:val="00AA3AC9"/>
    <w:rsid w:val="00AA4FF1"/>
    <w:rsid w:val="00AA63EF"/>
    <w:rsid w:val="00AA7CDE"/>
    <w:rsid w:val="00AB0820"/>
    <w:rsid w:val="00AB0998"/>
    <w:rsid w:val="00AB172E"/>
    <w:rsid w:val="00AB17E9"/>
    <w:rsid w:val="00AB21FD"/>
    <w:rsid w:val="00AB2857"/>
    <w:rsid w:val="00AB4B9D"/>
    <w:rsid w:val="00AB4DF3"/>
    <w:rsid w:val="00AB7BA9"/>
    <w:rsid w:val="00AC1392"/>
    <w:rsid w:val="00AC2F95"/>
    <w:rsid w:val="00AC34CD"/>
    <w:rsid w:val="00AC38C8"/>
    <w:rsid w:val="00AC6A26"/>
    <w:rsid w:val="00AD13C3"/>
    <w:rsid w:val="00AD1DCA"/>
    <w:rsid w:val="00AD617A"/>
    <w:rsid w:val="00AD7623"/>
    <w:rsid w:val="00AD7865"/>
    <w:rsid w:val="00AE4F28"/>
    <w:rsid w:val="00AE5B2A"/>
    <w:rsid w:val="00AE6155"/>
    <w:rsid w:val="00AE61E7"/>
    <w:rsid w:val="00AE6531"/>
    <w:rsid w:val="00AE76D4"/>
    <w:rsid w:val="00AE79FC"/>
    <w:rsid w:val="00AE7B7F"/>
    <w:rsid w:val="00AE7FF0"/>
    <w:rsid w:val="00AF0D55"/>
    <w:rsid w:val="00AF627C"/>
    <w:rsid w:val="00AF641D"/>
    <w:rsid w:val="00B0029F"/>
    <w:rsid w:val="00B024BC"/>
    <w:rsid w:val="00B0296F"/>
    <w:rsid w:val="00B02F34"/>
    <w:rsid w:val="00B04D10"/>
    <w:rsid w:val="00B128E2"/>
    <w:rsid w:val="00B130D3"/>
    <w:rsid w:val="00B14E2C"/>
    <w:rsid w:val="00B150B2"/>
    <w:rsid w:val="00B17317"/>
    <w:rsid w:val="00B21221"/>
    <w:rsid w:val="00B21D6E"/>
    <w:rsid w:val="00B2225C"/>
    <w:rsid w:val="00B22AA7"/>
    <w:rsid w:val="00B22F38"/>
    <w:rsid w:val="00B230C9"/>
    <w:rsid w:val="00B23FEE"/>
    <w:rsid w:val="00B24535"/>
    <w:rsid w:val="00B24536"/>
    <w:rsid w:val="00B24894"/>
    <w:rsid w:val="00B24C2F"/>
    <w:rsid w:val="00B275B7"/>
    <w:rsid w:val="00B309FF"/>
    <w:rsid w:val="00B30E60"/>
    <w:rsid w:val="00B321CF"/>
    <w:rsid w:val="00B34780"/>
    <w:rsid w:val="00B34B04"/>
    <w:rsid w:val="00B34EAF"/>
    <w:rsid w:val="00B34EF4"/>
    <w:rsid w:val="00B35DEE"/>
    <w:rsid w:val="00B37F11"/>
    <w:rsid w:val="00B4256C"/>
    <w:rsid w:val="00B42E4B"/>
    <w:rsid w:val="00B43A41"/>
    <w:rsid w:val="00B45610"/>
    <w:rsid w:val="00B463EF"/>
    <w:rsid w:val="00B46A91"/>
    <w:rsid w:val="00B475FD"/>
    <w:rsid w:val="00B47E01"/>
    <w:rsid w:val="00B51F99"/>
    <w:rsid w:val="00B5223E"/>
    <w:rsid w:val="00B53470"/>
    <w:rsid w:val="00B53DC4"/>
    <w:rsid w:val="00B55886"/>
    <w:rsid w:val="00B5650C"/>
    <w:rsid w:val="00B610DF"/>
    <w:rsid w:val="00B61642"/>
    <w:rsid w:val="00B6180F"/>
    <w:rsid w:val="00B62D04"/>
    <w:rsid w:val="00B62F85"/>
    <w:rsid w:val="00B65D09"/>
    <w:rsid w:val="00B6703A"/>
    <w:rsid w:val="00B6711F"/>
    <w:rsid w:val="00B70442"/>
    <w:rsid w:val="00B708F8"/>
    <w:rsid w:val="00B70D79"/>
    <w:rsid w:val="00B71158"/>
    <w:rsid w:val="00B7117F"/>
    <w:rsid w:val="00B71297"/>
    <w:rsid w:val="00B713DD"/>
    <w:rsid w:val="00B7203E"/>
    <w:rsid w:val="00B72D8B"/>
    <w:rsid w:val="00B733E4"/>
    <w:rsid w:val="00B7371D"/>
    <w:rsid w:val="00B73980"/>
    <w:rsid w:val="00B74CE4"/>
    <w:rsid w:val="00B7671B"/>
    <w:rsid w:val="00B77310"/>
    <w:rsid w:val="00B823C3"/>
    <w:rsid w:val="00B82BCE"/>
    <w:rsid w:val="00B83C0A"/>
    <w:rsid w:val="00B84099"/>
    <w:rsid w:val="00B86214"/>
    <w:rsid w:val="00B8668C"/>
    <w:rsid w:val="00B91B78"/>
    <w:rsid w:val="00B93C16"/>
    <w:rsid w:val="00B96882"/>
    <w:rsid w:val="00B96A45"/>
    <w:rsid w:val="00B96DDF"/>
    <w:rsid w:val="00BA09BA"/>
    <w:rsid w:val="00BA1BC5"/>
    <w:rsid w:val="00BA56FF"/>
    <w:rsid w:val="00BA62B1"/>
    <w:rsid w:val="00BB13BA"/>
    <w:rsid w:val="00BB28CB"/>
    <w:rsid w:val="00BB3575"/>
    <w:rsid w:val="00BB3FE2"/>
    <w:rsid w:val="00BB6263"/>
    <w:rsid w:val="00BB7016"/>
    <w:rsid w:val="00BC029F"/>
    <w:rsid w:val="00BC06F7"/>
    <w:rsid w:val="00BC1598"/>
    <w:rsid w:val="00BC4CB9"/>
    <w:rsid w:val="00BC5556"/>
    <w:rsid w:val="00BC60B3"/>
    <w:rsid w:val="00BC6BDF"/>
    <w:rsid w:val="00BC74F9"/>
    <w:rsid w:val="00BD04A7"/>
    <w:rsid w:val="00BD1A4E"/>
    <w:rsid w:val="00BD1F6A"/>
    <w:rsid w:val="00BD2A7B"/>
    <w:rsid w:val="00BD2CD8"/>
    <w:rsid w:val="00BD3911"/>
    <w:rsid w:val="00BD4796"/>
    <w:rsid w:val="00BD529D"/>
    <w:rsid w:val="00BD53DA"/>
    <w:rsid w:val="00BD62CE"/>
    <w:rsid w:val="00BE29D9"/>
    <w:rsid w:val="00BE3DE0"/>
    <w:rsid w:val="00BE600B"/>
    <w:rsid w:val="00BE6C8A"/>
    <w:rsid w:val="00BE74C6"/>
    <w:rsid w:val="00BF0540"/>
    <w:rsid w:val="00BF0A63"/>
    <w:rsid w:val="00BF18BA"/>
    <w:rsid w:val="00BF19DC"/>
    <w:rsid w:val="00BF1FE9"/>
    <w:rsid w:val="00BF284B"/>
    <w:rsid w:val="00BF382E"/>
    <w:rsid w:val="00BF4068"/>
    <w:rsid w:val="00BF43AD"/>
    <w:rsid w:val="00BF4A50"/>
    <w:rsid w:val="00BF5872"/>
    <w:rsid w:val="00C009C2"/>
    <w:rsid w:val="00C023A3"/>
    <w:rsid w:val="00C03463"/>
    <w:rsid w:val="00C05951"/>
    <w:rsid w:val="00C05A56"/>
    <w:rsid w:val="00C10220"/>
    <w:rsid w:val="00C119A7"/>
    <w:rsid w:val="00C135F9"/>
    <w:rsid w:val="00C145C2"/>
    <w:rsid w:val="00C164E6"/>
    <w:rsid w:val="00C16F42"/>
    <w:rsid w:val="00C178FB"/>
    <w:rsid w:val="00C17EDE"/>
    <w:rsid w:val="00C20483"/>
    <w:rsid w:val="00C204B1"/>
    <w:rsid w:val="00C20AF7"/>
    <w:rsid w:val="00C21EA0"/>
    <w:rsid w:val="00C234FB"/>
    <w:rsid w:val="00C26D55"/>
    <w:rsid w:val="00C27ED4"/>
    <w:rsid w:val="00C34E47"/>
    <w:rsid w:val="00C36B60"/>
    <w:rsid w:val="00C36F40"/>
    <w:rsid w:val="00C3731E"/>
    <w:rsid w:val="00C37C86"/>
    <w:rsid w:val="00C446F5"/>
    <w:rsid w:val="00C45736"/>
    <w:rsid w:val="00C46851"/>
    <w:rsid w:val="00C5007C"/>
    <w:rsid w:val="00C5092E"/>
    <w:rsid w:val="00C50DA6"/>
    <w:rsid w:val="00C51058"/>
    <w:rsid w:val="00C55511"/>
    <w:rsid w:val="00C556D1"/>
    <w:rsid w:val="00C5717D"/>
    <w:rsid w:val="00C62052"/>
    <w:rsid w:val="00C636E2"/>
    <w:rsid w:val="00C647B0"/>
    <w:rsid w:val="00C65882"/>
    <w:rsid w:val="00C67CEE"/>
    <w:rsid w:val="00C70264"/>
    <w:rsid w:val="00C7082E"/>
    <w:rsid w:val="00C7201D"/>
    <w:rsid w:val="00C73DCB"/>
    <w:rsid w:val="00C75F6A"/>
    <w:rsid w:val="00C77EEB"/>
    <w:rsid w:val="00C807EB"/>
    <w:rsid w:val="00C8313B"/>
    <w:rsid w:val="00C84086"/>
    <w:rsid w:val="00C84488"/>
    <w:rsid w:val="00C84A4A"/>
    <w:rsid w:val="00C84D9E"/>
    <w:rsid w:val="00C84F78"/>
    <w:rsid w:val="00C86382"/>
    <w:rsid w:val="00C86CC9"/>
    <w:rsid w:val="00C86E87"/>
    <w:rsid w:val="00C91D39"/>
    <w:rsid w:val="00C924DB"/>
    <w:rsid w:val="00C92FE6"/>
    <w:rsid w:val="00C9664A"/>
    <w:rsid w:val="00C97026"/>
    <w:rsid w:val="00C974F3"/>
    <w:rsid w:val="00CA0091"/>
    <w:rsid w:val="00CA4EE2"/>
    <w:rsid w:val="00CA5C1C"/>
    <w:rsid w:val="00CA6E00"/>
    <w:rsid w:val="00CA767A"/>
    <w:rsid w:val="00CA7844"/>
    <w:rsid w:val="00CA7CCE"/>
    <w:rsid w:val="00CB09D3"/>
    <w:rsid w:val="00CB2AF0"/>
    <w:rsid w:val="00CB3662"/>
    <w:rsid w:val="00CB3B31"/>
    <w:rsid w:val="00CB6230"/>
    <w:rsid w:val="00CC045C"/>
    <w:rsid w:val="00CC05D8"/>
    <w:rsid w:val="00CC18F8"/>
    <w:rsid w:val="00CC312B"/>
    <w:rsid w:val="00CC3957"/>
    <w:rsid w:val="00CC3D1D"/>
    <w:rsid w:val="00CC42BF"/>
    <w:rsid w:val="00CC4A60"/>
    <w:rsid w:val="00CC707F"/>
    <w:rsid w:val="00CD0A16"/>
    <w:rsid w:val="00CD1256"/>
    <w:rsid w:val="00CD2FDE"/>
    <w:rsid w:val="00CD602F"/>
    <w:rsid w:val="00CD60AE"/>
    <w:rsid w:val="00CD7083"/>
    <w:rsid w:val="00CE05FA"/>
    <w:rsid w:val="00CE0632"/>
    <w:rsid w:val="00CE0A52"/>
    <w:rsid w:val="00CE1A72"/>
    <w:rsid w:val="00CE2ADA"/>
    <w:rsid w:val="00CE3DCD"/>
    <w:rsid w:val="00CE437B"/>
    <w:rsid w:val="00CE5D63"/>
    <w:rsid w:val="00CE600D"/>
    <w:rsid w:val="00CE662F"/>
    <w:rsid w:val="00CE7895"/>
    <w:rsid w:val="00CF0359"/>
    <w:rsid w:val="00CF082F"/>
    <w:rsid w:val="00CF3555"/>
    <w:rsid w:val="00CF5B26"/>
    <w:rsid w:val="00CF6DC1"/>
    <w:rsid w:val="00CF756E"/>
    <w:rsid w:val="00CF7B9F"/>
    <w:rsid w:val="00D01110"/>
    <w:rsid w:val="00D03427"/>
    <w:rsid w:val="00D03AA6"/>
    <w:rsid w:val="00D04281"/>
    <w:rsid w:val="00D054D6"/>
    <w:rsid w:val="00D07408"/>
    <w:rsid w:val="00D079EB"/>
    <w:rsid w:val="00D07CBE"/>
    <w:rsid w:val="00D10436"/>
    <w:rsid w:val="00D11BDF"/>
    <w:rsid w:val="00D135CE"/>
    <w:rsid w:val="00D13664"/>
    <w:rsid w:val="00D1485F"/>
    <w:rsid w:val="00D150D7"/>
    <w:rsid w:val="00D16B7C"/>
    <w:rsid w:val="00D17A83"/>
    <w:rsid w:val="00D202E7"/>
    <w:rsid w:val="00D2040B"/>
    <w:rsid w:val="00D21936"/>
    <w:rsid w:val="00D21D6B"/>
    <w:rsid w:val="00D22F68"/>
    <w:rsid w:val="00D235BA"/>
    <w:rsid w:val="00D23DC0"/>
    <w:rsid w:val="00D23E6C"/>
    <w:rsid w:val="00D246A4"/>
    <w:rsid w:val="00D25625"/>
    <w:rsid w:val="00D26AF0"/>
    <w:rsid w:val="00D26E9F"/>
    <w:rsid w:val="00D31B9A"/>
    <w:rsid w:val="00D31CCA"/>
    <w:rsid w:val="00D32D74"/>
    <w:rsid w:val="00D363FB"/>
    <w:rsid w:val="00D40AF8"/>
    <w:rsid w:val="00D42170"/>
    <w:rsid w:val="00D4335D"/>
    <w:rsid w:val="00D43614"/>
    <w:rsid w:val="00D45967"/>
    <w:rsid w:val="00D45ADB"/>
    <w:rsid w:val="00D47DEE"/>
    <w:rsid w:val="00D514F5"/>
    <w:rsid w:val="00D516C7"/>
    <w:rsid w:val="00D52FA0"/>
    <w:rsid w:val="00D53BF2"/>
    <w:rsid w:val="00D5425F"/>
    <w:rsid w:val="00D546BA"/>
    <w:rsid w:val="00D553E0"/>
    <w:rsid w:val="00D5609C"/>
    <w:rsid w:val="00D565C7"/>
    <w:rsid w:val="00D600E0"/>
    <w:rsid w:val="00D620E8"/>
    <w:rsid w:val="00D6307B"/>
    <w:rsid w:val="00D6475B"/>
    <w:rsid w:val="00D64BFF"/>
    <w:rsid w:val="00D65233"/>
    <w:rsid w:val="00D67926"/>
    <w:rsid w:val="00D728D3"/>
    <w:rsid w:val="00D73575"/>
    <w:rsid w:val="00D77BA2"/>
    <w:rsid w:val="00D82262"/>
    <w:rsid w:val="00D8253C"/>
    <w:rsid w:val="00D83695"/>
    <w:rsid w:val="00D84830"/>
    <w:rsid w:val="00D8524A"/>
    <w:rsid w:val="00D85E0A"/>
    <w:rsid w:val="00D86B1F"/>
    <w:rsid w:val="00D86CE8"/>
    <w:rsid w:val="00D9250B"/>
    <w:rsid w:val="00D92DA1"/>
    <w:rsid w:val="00D967AB"/>
    <w:rsid w:val="00D96AD9"/>
    <w:rsid w:val="00D9708E"/>
    <w:rsid w:val="00DA04E3"/>
    <w:rsid w:val="00DA23A1"/>
    <w:rsid w:val="00DA400F"/>
    <w:rsid w:val="00DA40F7"/>
    <w:rsid w:val="00DA5D6F"/>
    <w:rsid w:val="00DA69CA"/>
    <w:rsid w:val="00DA7C6C"/>
    <w:rsid w:val="00DB1916"/>
    <w:rsid w:val="00DB1DB3"/>
    <w:rsid w:val="00DB228C"/>
    <w:rsid w:val="00DB2AF1"/>
    <w:rsid w:val="00DB306A"/>
    <w:rsid w:val="00DB3949"/>
    <w:rsid w:val="00DB4AD5"/>
    <w:rsid w:val="00DB56BB"/>
    <w:rsid w:val="00DC0AE7"/>
    <w:rsid w:val="00DC0F4E"/>
    <w:rsid w:val="00DC10EB"/>
    <w:rsid w:val="00DC1A2D"/>
    <w:rsid w:val="00DC35FD"/>
    <w:rsid w:val="00DC4063"/>
    <w:rsid w:val="00DC40AA"/>
    <w:rsid w:val="00DC4A22"/>
    <w:rsid w:val="00DC61FB"/>
    <w:rsid w:val="00DD0202"/>
    <w:rsid w:val="00DD0679"/>
    <w:rsid w:val="00DD24BA"/>
    <w:rsid w:val="00DD2CE4"/>
    <w:rsid w:val="00DD3170"/>
    <w:rsid w:val="00DD4AD8"/>
    <w:rsid w:val="00DD4C5B"/>
    <w:rsid w:val="00DD65BF"/>
    <w:rsid w:val="00DD69A3"/>
    <w:rsid w:val="00DD7567"/>
    <w:rsid w:val="00DE2C8A"/>
    <w:rsid w:val="00DE2F72"/>
    <w:rsid w:val="00DE37B0"/>
    <w:rsid w:val="00DE6202"/>
    <w:rsid w:val="00DF015D"/>
    <w:rsid w:val="00DF047D"/>
    <w:rsid w:val="00DF21BF"/>
    <w:rsid w:val="00DF277A"/>
    <w:rsid w:val="00DF4FB8"/>
    <w:rsid w:val="00E01DD2"/>
    <w:rsid w:val="00E01E80"/>
    <w:rsid w:val="00E04661"/>
    <w:rsid w:val="00E0538A"/>
    <w:rsid w:val="00E06E97"/>
    <w:rsid w:val="00E06EA1"/>
    <w:rsid w:val="00E108DA"/>
    <w:rsid w:val="00E11C69"/>
    <w:rsid w:val="00E11D91"/>
    <w:rsid w:val="00E1289D"/>
    <w:rsid w:val="00E13FD4"/>
    <w:rsid w:val="00E17425"/>
    <w:rsid w:val="00E205E9"/>
    <w:rsid w:val="00E210E4"/>
    <w:rsid w:val="00E21152"/>
    <w:rsid w:val="00E21B80"/>
    <w:rsid w:val="00E23C68"/>
    <w:rsid w:val="00E23E5B"/>
    <w:rsid w:val="00E25976"/>
    <w:rsid w:val="00E25E4E"/>
    <w:rsid w:val="00E26BA7"/>
    <w:rsid w:val="00E26E29"/>
    <w:rsid w:val="00E30704"/>
    <w:rsid w:val="00E325DD"/>
    <w:rsid w:val="00E33864"/>
    <w:rsid w:val="00E366BA"/>
    <w:rsid w:val="00E37B3D"/>
    <w:rsid w:val="00E42036"/>
    <w:rsid w:val="00E44408"/>
    <w:rsid w:val="00E463F8"/>
    <w:rsid w:val="00E46FBD"/>
    <w:rsid w:val="00E47A92"/>
    <w:rsid w:val="00E536C4"/>
    <w:rsid w:val="00E55063"/>
    <w:rsid w:val="00E561BE"/>
    <w:rsid w:val="00E571FC"/>
    <w:rsid w:val="00E573B3"/>
    <w:rsid w:val="00E60127"/>
    <w:rsid w:val="00E605FF"/>
    <w:rsid w:val="00E631C0"/>
    <w:rsid w:val="00E6338E"/>
    <w:rsid w:val="00E63C22"/>
    <w:rsid w:val="00E660AD"/>
    <w:rsid w:val="00E6710C"/>
    <w:rsid w:val="00E67FDE"/>
    <w:rsid w:val="00E70813"/>
    <w:rsid w:val="00E717DD"/>
    <w:rsid w:val="00E72EEA"/>
    <w:rsid w:val="00E73445"/>
    <w:rsid w:val="00E74B13"/>
    <w:rsid w:val="00E75486"/>
    <w:rsid w:val="00E76C23"/>
    <w:rsid w:val="00E806E3"/>
    <w:rsid w:val="00E81968"/>
    <w:rsid w:val="00E81A30"/>
    <w:rsid w:val="00E82486"/>
    <w:rsid w:val="00E83324"/>
    <w:rsid w:val="00E8409C"/>
    <w:rsid w:val="00E860C8"/>
    <w:rsid w:val="00E90330"/>
    <w:rsid w:val="00E93377"/>
    <w:rsid w:val="00E93945"/>
    <w:rsid w:val="00E93E19"/>
    <w:rsid w:val="00E9774B"/>
    <w:rsid w:val="00EA1890"/>
    <w:rsid w:val="00EA1FDD"/>
    <w:rsid w:val="00EA2F32"/>
    <w:rsid w:val="00EA4138"/>
    <w:rsid w:val="00EA4634"/>
    <w:rsid w:val="00EA4CC1"/>
    <w:rsid w:val="00EA4F0B"/>
    <w:rsid w:val="00EA57CD"/>
    <w:rsid w:val="00EA68E5"/>
    <w:rsid w:val="00EA7FE6"/>
    <w:rsid w:val="00EB0D0B"/>
    <w:rsid w:val="00EB18AC"/>
    <w:rsid w:val="00EB2A7B"/>
    <w:rsid w:val="00EB32D0"/>
    <w:rsid w:val="00EB43A0"/>
    <w:rsid w:val="00EB4DD2"/>
    <w:rsid w:val="00EB5E83"/>
    <w:rsid w:val="00EB73F3"/>
    <w:rsid w:val="00EC0264"/>
    <w:rsid w:val="00EC032C"/>
    <w:rsid w:val="00EC0397"/>
    <w:rsid w:val="00EC0BE6"/>
    <w:rsid w:val="00EC0F28"/>
    <w:rsid w:val="00EC1762"/>
    <w:rsid w:val="00EC1B4A"/>
    <w:rsid w:val="00EC265E"/>
    <w:rsid w:val="00EC3072"/>
    <w:rsid w:val="00EC3D78"/>
    <w:rsid w:val="00EC3E85"/>
    <w:rsid w:val="00EC4291"/>
    <w:rsid w:val="00EC53F6"/>
    <w:rsid w:val="00EC5535"/>
    <w:rsid w:val="00EC61F0"/>
    <w:rsid w:val="00EC6E2E"/>
    <w:rsid w:val="00EC7728"/>
    <w:rsid w:val="00EC7D88"/>
    <w:rsid w:val="00ED2462"/>
    <w:rsid w:val="00ED3AA6"/>
    <w:rsid w:val="00ED4BF1"/>
    <w:rsid w:val="00ED6F8E"/>
    <w:rsid w:val="00ED7D89"/>
    <w:rsid w:val="00EE0582"/>
    <w:rsid w:val="00EE0C79"/>
    <w:rsid w:val="00EE4084"/>
    <w:rsid w:val="00EE53E2"/>
    <w:rsid w:val="00EE559A"/>
    <w:rsid w:val="00EE6AB9"/>
    <w:rsid w:val="00EE74F1"/>
    <w:rsid w:val="00EE7A35"/>
    <w:rsid w:val="00EF013C"/>
    <w:rsid w:val="00EF1B55"/>
    <w:rsid w:val="00EF473C"/>
    <w:rsid w:val="00EF4917"/>
    <w:rsid w:val="00EF7153"/>
    <w:rsid w:val="00F04AD0"/>
    <w:rsid w:val="00F0603A"/>
    <w:rsid w:val="00F0784F"/>
    <w:rsid w:val="00F104FB"/>
    <w:rsid w:val="00F13A61"/>
    <w:rsid w:val="00F15384"/>
    <w:rsid w:val="00F15BAF"/>
    <w:rsid w:val="00F15E97"/>
    <w:rsid w:val="00F162EE"/>
    <w:rsid w:val="00F168E5"/>
    <w:rsid w:val="00F1788F"/>
    <w:rsid w:val="00F21B0F"/>
    <w:rsid w:val="00F22265"/>
    <w:rsid w:val="00F22C9B"/>
    <w:rsid w:val="00F23801"/>
    <w:rsid w:val="00F23E3F"/>
    <w:rsid w:val="00F2410E"/>
    <w:rsid w:val="00F24750"/>
    <w:rsid w:val="00F24BCE"/>
    <w:rsid w:val="00F25A28"/>
    <w:rsid w:val="00F25A83"/>
    <w:rsid w:val="00F268E0"/>
    <w:rsid w:val="00F2719F"/>
    <w:rsid w:val="00F2774B"/>
    <w:rsid w:val="00F2797A"/>
    <w:rsid w:val="00F32B3B"/>
    <w:rsid w:val="00F33A3A"/>
    <w:rsid w:val="00F341A1"/>
    <w:rsid w:val="00F34C0F"/>
    <w:rsid w:val="00F35A4F"/>
    <w:rsid w:val="00F35E42"/>
    <w:rsid w:val="00F36459"/>
    <w:rsid w:val="00F36BC2"/>
    <w:rsid w:val="00F36F4E"/>
    <w:rsid w:val="00F405D8"/>
    <w:rsid w:val="00F431EF"/>
    <w:rsid w:val="00F4334E"/>
    <w:rsid w:val="00F43835"/>
    <w:rsid w:val="00F43C11"/>
    <w:rsid w:val="00F469FF"/>
    <w:rsid w:val="00F46B9B"/>
    <w:rsid w:val="00F471D6"/>
    <w:rsid w:val="00F47F4A"/>
    <w:rsid w:val="00F47F71"/>
    <w:rsid w:val="00F500B2"/>
    <w:rsid w:val="00F5172A"/>
    <w:rsid w:val="00F519F9"/>
    <w:rsid w:val="00F537A8"/>
    <w:rsid w:val="00F55E93"/>
    <w:rsid w:val="00F573D4"/>
    <w:rsid w:val="00F5798A"/>
    <w:rsid w:val="00F60B27"/>
    <w:rsid w:val="00F60CBF"/>
    <w:rsid w:val="00F618D7"/>
    <w:rsid w:val="00F63C3B"/>
    <w:rsid w:val="00F64371"/>
    <w:rsid w:val="00F64E48"/>
    <w:rsid w:val="00F65C6C"/>
    <w:rsid w:val="00F65E6E"/>
    <w:rsid w:val="00F71BE4"/>
    <w:rsid w:val="00F73722"/>
    <w:rsid w:val="00F73A4A"/>
    <w:rsid w:val="00F7421A"/>
    <w:rsid w:val="00F748D9"/>
    <w:rsid w:val="00F75B0D"/>
    <w:rsid w:val="00F76B50"/>
    <w:rsid w:val="00F77677"/>
    <w:rsid w:val="00F77CD1"/>
    <w:rsid w:val="00F80F52"/>
    <w:rsid w:val="00F812C2"/>
    <w:rsid w:val="00F82692"/>
    <w:rsid w:val="00F84C20"/>
    <w:rsid w:val="00F85027"/>
    <w:rsid w:val="00F85AE2"/>
    <w:rsid w:val="00F862B3"/>
    <w:rsid w:val="00F874A5"/>
    <w:rsid w:val="00F87682"/>
    <w:rsid w:val="00F902AD"/>
    <w:rsid w:val="00F916DD"/>
    <w:rsid w:val="00F92709"/>
    <w:rsid w:val="00F93B1C"/>
    <w:rsid w:val="00F95BC1"/>
    <w:rsid w:val="00F963E4"/>
    <w:rsid w:val="00F966E7"/>
    <w:rsid w:val="00FA049C"/>
    <w:rsid w:val="00FA37B5"/>
    <w:rsid w:val="00FA70F2"/>
    <w:rsid w:val="00FB27FA"/>
    <w:rsid w:val="00FB3326"/>
    <w:rsid w:val="00FB472F"/>
    <w:rsid w:val="00FB4BC2"/>
    <w:rsid w:val="00FB78F5"/>
    <w:rsid w:val="00FB7EAF"/>
    <w:rsid w:val="00FC2623"/>
    <w:rsid w:val="00FC27B7"/>
    <w:rsid w:val="00FC2DE5"/>
    <w:rsid w:val="00FC4C87"/>
    <w:rsid w:val="00FC59AF"/>
    <w:rsid w:val="00FC6B4C"/>
    <w:rsid w:val="00FD01D3"/>
    <w:rsid w:val="00FD1690"/>
    <w:rsid w:val="00FD25CD"/>
    <w:rsid w:val="00FD5B67"/>
    <w:rsid w:val="00FD6E7A"/>
    <w:rsid w:val="00FD701A"/>
    <w:rsid w:val="00FE04D3"/>
    <w:rsid w:val="00FE1889"/>
    <w:rsid w:val="00FE22E5"/>
    <w:rsid w:val="00FE31B4"/>
    <w:rsid w:val="00FE380B"/>
    <w:rsid w:val="00FE5868"/>
    <w:rsid w:val="00FF00ED"/>
    <w:rsid w:val="00FF07A5"/>
    <w:rsid w:val="00FF092B"/>
    <w:rsid w:val="00FF0F3C"/>
    <w:rsid w:val="00FF287B"/>
    <w:rsid w:val="00FF3A26"/>
    <w:rsid w:val="00FF494A"/>
    <w:rsid w:val="00FF6B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656E72"/>
  <w15:docId w15:val="{851D86E6-8FF8-4964-85AF-22C3C967A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81F8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D25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81F8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81F86"/>
  </w:style>
  <w:style w:type="paragraph" w:styleId="Nagwek">
    <w:name w:val="header"/>
    <w:basedOn w:val="Normalny"/>
    <w:rsid w:val="00581F8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581F86"/>
    <w:pPr>
      <w:jc w:val="both"/>
    </w:pPr>
    <w:rPr>
      <w:rFonts w:ascii="TimesET" w:hAnsi="TimesET"/>
      <w:snapToGrid w:val="0"/>
      <w:color w:val="000000"/>
      <w:szCs w:val="20"/>
    </w:rPr>
  </w:style>
  <w:style w:type="paragraph" w:styleId="Tekstpodstawowywcity2">
    <w:name w:val="Body Text Indent 2"/>
    <w:basedOn w:val="Normalny"/>
    <w:rsid w:val="00FF3A26"/>
    <w:pPr>
      <w:spacing w:after="120" w:line="480" w:lineRule="auto"/>
      <w:ind w:left="283"/>
    </w:pPr>
  </w:style>
  <w:style w:type="paragraph" w:customStyle="1" w:styleId="Znak">
    <w:name w:val="Znak"/>
    <w:basedOn w:val="Normalny"/>
    <w:rsid w:val="00E21B80"/>
    <w:pPr>
      <w:tabs>
        <w:tab w:val="num" w:pos="360"/>
        <w:tab w:val="left" w:pos="709"/>
      </w:tabs>
      <w:ind w:left="360" w:hanging="360"/>
    </w:pPr>
    <w:rPr>
      <w:rFonts w:ascii="Tahoma" w:hAnsi="Tahoma"/>
    </w:rPr>
  </w:style>
  <w:style w:type="paragraph" w:styleId="Zwykytekst">
    <w:name w:val="Plain Text"/>
    <w:basedOn w:val="Normalny"/>
    <w:link w:val="ZwykytekstZnak"/>
    <w:rsid w:val="007F17B4"/>
    <w:rPr>
      <w:rFonts w:ascii="Courier New" w:hAnsi="Courier New"/>
      <w:sz w:val="20"/>
      <w:szCs w:val="20"/>
    </w:rPr>
  </w:style>
  <w:style w:type="paragraph" w:styleId="Listanumerowana2">
    <w:name w:val="List Number 2"/>
    <w:basedOn w:val="Normalny"/>
    <w:rsid w:val="007F17B4"/>
    <w:pPr>
      <w:widowControl w:val="0"/>
      <w:spacing w:line="360" w:lineRule="auto"/>
      <w:ind w:left="284"/>
    </w:pPr>
    <w:rPr>
      <w:rFonts w:ascii="Arial" w:hAnsi="Arial" w:cs="Arial"/>
      <w:kern w:val="16"/>
    </w:rPr>
  </w:style>
  <w:style w:type="paragraph" w:styleId="NormalnyWeb">
    <w:name w:val="Normal (Web)"/>
    <w:basedOn w:val="Normalny"/>
    <w:uiPriority w:val="99"/>
    <w:rsid w:val="00F471D6"/>
    <w:pPr>
      <w:spacing w:before="100" w:beforeAutospacing="1" w:after="100" w:afterAutospacing="1"/>
    </w:pPr>
    <w:rPr>
      <w:rFonts w:ascii="Arial" w:hAnsi="Arial" w:cs="Arial"/>
      <w:color w:val="5F6671"/>
      <w:sz w:val="15"/>
      <w:szCs w:val="15"/>
    </w:rPr>
  </w:style>
  <w:style w:type="paragraph" w:customStyle="1" w:styleId="Default">
    <w:name w:val="Default"/>
    <w:rsid w:val="00462F2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633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rsid w:val="000A03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A038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0385"/>
  </w:style>
  <w:style w:type="paragraph" w:styleId="Tematkomentarza">
    <w:name w:val="annotation subject"/>
    <w:basedOn w:val="Tekstkomentarza"/>
    <w:next w:val="Tekstkomentarza"/>
    <w:link w:val="TematkomentarzaZnak"/>
    <w:rsid w:val="000A0385"/>
    <w:rPr>
      <w:b/>
      <w:bCs/>
    </w:rPr>
  </w:style>
  <w:style w:type="character" w:customStyle="1" w:styleId="TematkomentarzaZnak">
    <w:name w:val="Temat komentarza Znak"/>
    <w:link w:val="Tematkomentarza"/>
    <w:rsid w:val="000A0385"/>
    <w:rPr>
      <w:b/>
      <w:bCs/>
    </w:rPr>
  </w:style>
  <w:style w:type="paragraph" w:styleId="Tekstdymka">
    <w:name w:val="Balloon Text"/>
    <w:basedOn w:val="Normalny"/>
    <w:link w:val="TekstdymkaZnak"/>
    <w:rsid w:val="000A0385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0A0385"/>
    <w:rPr>
      <w:rFonts w:ascii="Segoe UI" w:hAnsi="Segoe UI" w:cs="Segoe UI"/>
      <w:sz w:val="18"/>
      <w:szCs w:val="18"/>
    </w:rPr>
  </w:style>
  <w:style w:type="character" w:styleId="Uwydatnienie">
    <w:name w:val="Emphasis"/>
    <w:qFormat/>
    <w:rsid w:val="00606831"/>
    <w:rPr>
      <w:i/>
      <w:iCs/>
    </w:rPr>
  </w:style>
  <w:style w:type="character" w:customStyle="1" w:styleId="ZwykytekstZnak">
    <w:name w:val="Zwykły tekst Znak"/>
    <w:link w:val="Zwykytekst"/>
    <w:rsid w:val="00196EA9"/>
    <w:rPr>
      <w:rFonts w:ascii="Courier New" w:hAnsi="Courier New" w:cs="Courier New"/>
    </w:rPr>
  </w:style>
  <w:style w:type="table" w:styleId="Tabela-Siatka">
    <w:name w:val="Table Grid"/>
    <w:basedOn w:val="Standardowy"/>
    <w:rsid w:val="00211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mylnie">
    <w:name w:val="Domyślnie"/>
    <w:uiPriority w:val="99"/>
    <w:rsid w:val="00A022A5"/>
    <w:pPr>
      <w:widowControl w:val="0"/>
      <w:autoSpaceDN w:val="0"/>
      <w:adjustRightInd w:val="0"/>
    </w:pPr>
    <w:rPr>
      <w:kern w:val="1"/>
      <w:sz w:val="24"/>
      <w:szCs w:val="24"/>
      <w:lang w:eastAsia="zh-CN"/>
    </w:rPr>
  </w:style>
  <w:style w:type="paragraph" w:customStyle="1" w:styleId="Styl">
    <w:name w:val="Styl"/>
    <w:rsid w:val="004311B0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customStyle="1" w:styleId="Style5">
    <w:name w:val="Style5"/>
    <w:basedOn w:val="Normalny"/>
    <w:uiPriority w:val="99"/>
    <w:rsid w:val="00815908"/>
    <w:pPr>
      <w:widowControl w:val="0"/>
      <w:autoSpaceDE w:val="0"/>
      <w:autoSpaceDN w:val="0"/>
      <w:adjustRightInd w:val="0"/>
      <w:spacing w:line="298" w:lineRule="exact"/>
      <w:jc w:val="both"/>
    </w:pPr>
  </w:style>
  <w:style w:type="character" w:customStyle="1" w:styleId="FontStyle43">
    <w:name w:val="Font Style43"/>
    <w:basedOn w:val="Domylnaczcionkaakapitu"/>
    <w:uiPriority w:val="99"/>
    <w:rsid w:val="00815908"/>
    <w:rPr>
      <w:rFonts w:ascii="Times New Roman" w:hAnsi="Times New Roman" w:cs="Times New Roman"/>
      <w:sz w:val="22"/>
      <w:szCs w:val="22"/>
    </w:rPr>
  </w:style>
  <w:style w:type="character" w:styleId="Hipercze">
    <w:name w:val="Hyperlink"/>
    <w:basedOn w:val="Domylnaczcionkaakapitu"/>
    <w:unhideWhenUsed/>
    <w:rsid w:val="00CE0632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A778A2"/>
    <w:pPr>
      <w:jc w:val="both"/>
    </w:pPr>
    <w:rPr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BC4CB9"/>
    <w:rPr>
      <w:sz w:val="24"/>
      <w:szCs w:val="24"/>
    </w:rPr>
  </w:style>
  <w:style w:type="character" w:customStyle="1" w:styleId="Nagweklubstopka">
    <w:name w:val="Nagłówek lub stopka_"/>
    <w:link w:val="Nagweklubstopka0"/>
    <w:rsid w:val="00363061"/>
    <w:rPr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363061"/>
    <w:pPr>
      <w:shd w:val="clear" w:color="auto" w:fill="FFFFFF"/>
    </w:pPr>
    <w:rPr>
      <w:sz w:val="20"/>
      <w:szCs w:val="20"/>
    </w:rPr>
  </w:style>
  <w:style w:type="paragraph" w:styleId="Poprawka">
    <w:name w:val="Revision"/>
    <w:hidden/>
    <w:uiPriority w:val="99"/>
    <w:semiHidden/>
    <w:rsid w:val="00961C31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106EF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06EF6"/>
  </w:style>
  <w:style w:type="character" w:styleId="Odwoanieprzypisukocowego">
    <w:name w:val="endnote reference"/>
    <w:basedOn w:val="Domylnaczcionkaakapitu"/>
    <w:semiHidden/>
    <w:unhideWhenUsed/>
    <w:rsid w:val="00106EF6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5D25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semiHidden/>
    <w:unhideWhenUsed/>
    <w:rsid w:val="00000E2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00E2E"/>
  </w:style>
  <w:style w:type="character" w:styleId="Odwoanieprzypisudolnego">
    <w:name w:val="footnote reference"/>
    <w:basedOn w:val="Domylnaczcionkaakapitu"/>
    <w:semiHidden/>
    <w:unhideWhenUsed/>
    <w:rsid w:val="00000E2E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624CFC"/>
    <w:rPr>
      <w:b/>
      <w:bCs/>
    </w:rPr>
  </w:style>
  <w:style w:type="character" w:customStyle="1" w:styleId="Teksttreci5">
    <w:name w:val="Tekst treści (5)_"/>
    <w:link w:val="Teksttreci50"/>
    <w:locked/>
    <w:rsid w:val="00D079EB"/>
    <w:rPr>
      <w:b/>
      <w:bCs/>
      <w:sz w:val="23"/>
      <w:szCs w:val="23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079EB"/>
    <w:pPr>
      <w:shd w:val="clear" w:color="auto" w:fill="FFFFFF"/>
      <w:spacing w:line="240" w:lineRule="atLeast"/>
    </w:pPr>
    <w:rPr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1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7984A-5721-4FEE-A95D-37F39BAB8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2356</Words>
  <Characters>15404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30/2008</vt:lpstr>
    </vt:vector>
  </TitlesOfParts>
  <Company>Hewlett-Packard</Company>
  <LinksUpToDate>false</LinksUpToDate>
  <CharactersWithSpaces>17725</CharactersWithSpaces>
  <SharedDoc>false</SharedDoc>
  <HLinks>
    <vt:vector size="18" baseType="variant">
      <vt:variant>
        <vt:i4>5963792</vt:i4>
      </vt:variant>
      <vt:variant>
        <vt:i4>6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hiperlinkText.rpc?hiperlink=type=tresc:nro=Powszechny.8780:part=a647%281%29&amp;full=1</vt:lpwstr>
      </vt:variant>
      <vt:variant>
        <vt:i4>5701721</vt:i4>
      </vt:variant>
      <vt:variant>
        <vt:i4>3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hiperlinkText.rpc?hiperlink=type=tresc:nro=Powszechny.1239114:part=a2p8&amp;full=1</vt:lpwstr>
      </vt:variant>
      <vt:variant>
        <vt:i4>7274552</vt:i4>
      </vt:variant>
      <vt:variant>
        <vt:i4>0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hiperlinkText.rpc?hiperlink=type=tresc:nro=Powszechny.1239114:part=a2p5%28d%29&amp;full=1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30/2008</dc:title>
  <dc:creator>ZWiK</dc:creator>
  <cp:lastModifiedBy>Tomasz Kruszewski</cp:lastModifiedBy>
  <cp:revision>6</cp:revision>
  <cp:lastPrinted>2026-01-23T11:28:00Z</cp:lastPrinted>
  <dcterms:created xsi:type="dcterms:W3CDTF">2026-02-24T15:40:00Z</dcterms:created>
  <dcterms:modified xsi:type="dcterms:W3CDTF">2026-03-03T07:28:00Z</dcterms:modified>
</cp:coreProperties>
</file>