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C09" w:rsidRPr="00E21BEF" w:rsidRDefault="003C1C09" w:rsidP="0062111B">
      <w:pPr>
        <w:spacing w:line="360" w:lineRule="auto"/>
        <w:rPr>
          <w:rFonts w:ascii="Century Gothic" w:hAnsi="Century Gothic"/>
          <w:b/>
          <w:sz w:val="32"/>
          <w:szCs w:val="3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29"/>
      </w:tblGrid>
      <w:tr w:rsidR="008C2016" w:rsidRPr="00D069DE" w:rsidTr="003E2AAE">
        <w:trPr>
          <w:trHeight w:val="915"/>
        </w:trPr>
        <w:tc>
          <w:tcPr>
            <w:tcW w:w="8829" w:type="dxa"/>
            <w:shd w:val="clear" w:color="auto" w:fill="DBE5F1" w:themeFill="accent1" w:themeFillTint="33"/>
          </w:tcPr>
          <w:p w:rsidR="008C2016" w:rsidRPr="00D069DE" w:rsidRDefault="008C2016" w:rsidP="00D069DE">
            <w:pPr>
              <w:spacing w:line="360" w:lineRule="auto"/>
              <w:rPr>
                <w:rFonts w:ascii="Century Gothic" w:hAnsi="Century Gothic"/>
                <w:b/>
              </w:rPr>
            </w:pPr>
          </w:p>
          <w:p w:rsidR="008C2016" w:rsidRPr="00404398" w:rsidRDefault="008C2016" w:rsidP="0062111B">
            <w:pPr>
              <w:spacing w:line="360" w:lineRule="auto"/>
              <w:jc w:val="center"/>
              <w:rPr>
                <w:rFonts w:ascii="Century Gothic" w:hAnsi="Century Gothic"/>
                <w:b/>
                <w:sz w:val="44"/>
                <w:szCs w:val="44"/>
              </w:rPr>
            </w:pPr>
            <w:r w:rsidRPr="00404398">
              <w:rPr>
                <w:rFonts w:ascii="Century Gothic" w:hAnsi="Century Gothic"/>
                <w:b/>
                <w:sz w:val="44"/>
                <w:szCs w:val="44"/>
              </w:rPr>
              <w:t>FORMULARZ OFERTY</w:t>
            </w:r>
            <w:r w:rsidR="00404398">
              <w:rPr>
                <w:rFonts w:ascii="Century Gothic" w:hAnsi="Century Gothic"/>
                <w:b/>
                <w:sz w:val="44"/>
                <w:szCs w:val="44"/>
              </w:rPr>
              <w:t xml:space="preserve"> </w:t>
            </w:r>
          </w:p>
        </w:tc>
      </w:tr>
    </w:tbl>
    <w:p w:rsidR="007D6A13" w:rsidRPr="00D069DE" w:rsidRDefault="007D6A13" w:rsidP="00D069DE">
      <w:pPr>
        <w:spacing w:line="360" w:lineRule="auto"/>
        <w:ind w:left="851" w:hanging="851"/>
        <w:jc w:val="both"/>
        <w:rPr>
          <w:rFonts w:ascii="Century Gothic" w:hAnsi="Century Gothic" w:cs="Calibri"/>
        </w:rPr>
      </w:pPr>
    </w:p>
    <w:p w:rsidR="00143E3F" w:rsidRPr="00143E3F" w:rsidRDefault="007D6A13" w:rsidP="00404398">
      <w:pPr>
        <w:spacing w:line="276" w:lineRule="auto"/>
        <w:ind w:left="709" w:hanging="851"/>
        <w:jc w:val="both"/>
        <w:rPr>
          <w:rFonts w:ascii="Century Gothic" w:hAnsi="Century Gothic" w:cs="Calibri"/>
          <w:b/>
          <w:kern w:val="3"/>
        </w:rPr>
      </w:pPr>
      <w:r w:rsidRPr="00D069DE">
        <w:rPr>
          <w:rFonts w:ascii="Century Gothic" w:hAnsi="Century Gothic" w:cs="Calibri"/>
        </w:rPr>
        <w:t>Dotyczy: postępowania o udzielenie zamówienia publicznego prowadzonego</w:t>
      </w:r>
      <w:r w:rsidR="0062111B">
        <w:rPr>
          <w:rFonts w:ascii="Century Gothic" w:hAnsi="Century Gothic" w:cs="Calibri"/>
        </w:rPr>
        <w:t xml:space="preserve"> bez stosowania Ustawy</w:t>
      </w:r>
      <w:r w:rsidRPr="00D069DE">
        <w:rPr>
          <w:rFonts w:ascii="Century Gothic" w:hAnsi="Century Gothic" w:cs="Calibri"/>
        </w:rPr>
        <w:t xml:space="preserve"> Prawo zamówień publicznych </w:t>
      </w:r>
      <w:proofErr w:type="spellStart"/>
      <w:r w:rsidRPr="00D069DE">
        <w:rPr>
          <w:rFonts w:ascii="Century Gothic" w:hAnsi="Century Gothic" w:cs="Calibri"/>
        </w:rPr>
        <w:t>pn</w:t>
      </w:r>
      <w:proofErr w:type="spellEnd"/>
      <w:r w:rsidRPr="00D069DE">
        <w:rPr>
          <w:rFonts w:ascii="Century Gothic" w:hAnsi="Century Gothic" w:cs="Calibri"/>
        </w:rPr>
        <w:t>:</w:t>
      </w:r>
      <w:r w:rsidRPr="00D069DE">
        <w:rPr>
          <w:rFonts w:ascii="Century Gothic" w:hAnsi="Century Gothic" w:cs="Calibri"/>
          <w:b/>
          <w:kern w:val="3"/>
        </w:rPr>
        <w:t xml:space="preserve"> </w:t>
      </w:r>
      <w:r w:rsidR="00143E3F">
        <w:rPr>
          <w:rFonts w:ascii="Century Gothic" w:hAnsi="Century Gothic" w:cs="Calibri"/>
          <w:b/>
          <w:kern w:val="3"/>
        </w:rPr>
        <w:t>D</w:t>
      </w:r>
      <w:r w:rsidR="0062111B">
        <w:rPr>
          <w:rFonts w:ascii="Century Gothic" w:hAnsi="Century Gothic" w:cs="Calibri"/>
          <w:b/>
          <w:kern w:val="3"/>
        </w:rPr>
        <w:t>ostawa fabrycznie nowego samochodu osobowego</w:t>
      </w:r>
      <w:r w:rsidR="00143E3F" w:rsidRPr="00143E3F">
        <w:rPr>
          <w:rFonts w:ascii="Century Gothic" w:hAnsi="Century Gothic" w:cs="Calibri"/>
          <w:b/>
          <w:kern w:val="3"/>
        </w:rPr>
        <w:t xml:space="preserve"> dla Wojewódzkiego Funduszu Ochrony Środowiska i Gospodarki Wodnej w Łodzi. </w:t>
      </w:r>
    </w:p>
    <w:p w:rsidR="003E2AAE" w:rsidRDefault="003E2AAE" w:rsidP="00D069DE">
      <w:pPr>
        <w:spacing w:line="360" w:lineRule="auto"/>
        <w:jc w:val="both"/>
        <w:rPr>
          <w:rFonts w:ascii="Century Gothic" w:hAnsi="Century Gothic" w:cs="Calibri"/>
        </w:rPr>
      </w:pPr>
    </w:p>
    <w:p w:rsidR="00C77615" w:rsidRPr="00D069DE" w:rsidRDefault="00C77615" w:rsidP="00D069DE">
      <w:pPr>
        <w:spacing w:line="360" w:lineRule="auto"/>
        <w:jc w:val="both"/>
        <w:rPr>
          <w:rFonts w:ascii="Century Gothic" w:hAnsi="Century Gothic"/>
        </w:rPr>
      </w:pPr>
      <w:r w:rsidRPr="00D069DE">
        <w:rPr>
          <w:rFonts w:ascii="Century Gothic" w:hAnsi="Century Gothic"/>
          <w:b/>
        </w:rPr>
        <w:t>Niniejszą</w:t>
      </w:r>
      <w:r w:rsidRPr="00D069DE">
        <w:rPr>
          <w:rFonts w:ascii="Century Gothic" w:hAnsi="Century Gothic"/>
        </w:rPr>
        <w:t xml:space="preserve"> </w:t>
      </w:r>
      <w:r w:rsidR="00D069DE">
        <w:rPr>
          <w:rFonts w:ascii="Century Gothic" w:hAnsi="Century Gothic"/>
          <w:b/>
        </w:rPr>
        <w:t>o</w:t>
      </w:r>
      <w:r w:rsidRPr="00D069DE">
        <w:rPr>
          <w:rFonts w:ascii="Century Gothic" w:hAnsi="Century Gothic"/>
          <w:b/>
        </w:rPr>
        <w:t>fertę składa:</w:t>
      </w:r>
    </w:p>
    <w:tbl>
      <w:tblPr>
        <w:tblW w:w="88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160"/>
      </w:tblGrid>
      <w:tr w:rsidR="00C77615" w:rsidRPr="00D069DE" w:rsidTr="00F46A09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C77615" w:rsidRPr="00D069DE" w:rsidRDefault="00C77615" w:rsidP="00D069DE">
            <w:pPr>
              <w:spacing w:line="360" w:lineRule="auto"/>
              <w:rPr>
                <w:rFonts w:ascii="Century Gothic" w:hAnsi="Century Gothic"/>
                <w:b/>
              </w:rPr>
            </w:pPr>
            <w:r w:rsidRPr="00D069DE">
              <w:rPr>
                <w:rFonts w:ascii="Century Gothic" w:hAnsi="Century Gothic"/>
                <w:b/>
              </w:rPr>
              <w:t>Lp.</w:t>
            </w:r>
          </w:p>
        </w:tc>
        <w:tc>
          <w:tcPr>
            <w:tcW w:w="8160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b/>
              </w:rPr>
            </w:pPr>
            <w:r w:rsidRPr="00D069DE">
              <w:rPr>
                <w:rFonts w:ascii="Century Gothic" w:hAnsi="Century Gothic"/>
                <w:b/>
              </w:rPr>
              <w:t xml:space="preserve">Nazwa i adres </w:t>
            </w:r>
            <w:r w:rsidR="00D57B06" w:rsidRPr="00D069DE">
              <w:rPr>
                <w:rFonts w:ascii="Century Gothic" w:hAnsi="Century Gothic"/>
                <w:b/>
              </w:rPr>
              <w:t>W</w:t>
            </w:r>
            <w:r w:rsidRPr="00D069DE">
              <w:rPr>
                <w:rFonts w:ascii="Century Gothic" w:hAnsi="Century Gothic"/>
                <w:b/>
              </w:rPr>
              <w:t>ykonawcy</w:t>
            </w:r>
            <w:r w:rsidR="0084171B" w:rsidRPr="00D069DE">
              <w:rPr>
                <w:rFonts w:ascii="Century Gothic" w:hAnsi="Century Gothic"/>
                <w:b/>
              </w:rPr>
              <w:t xml:space="preserve">/Wykonawców </w:t>
            </w:r>
            <w:r w:rsidRPr="00D069DE">
              <w:rPr>
                <w:rFonts w:ascii="Century Gothic" w:hAnsi="Century Gothic"/>
                <w:b/>
              </w:rPr>
              <w:t xml:space="preserve"> </w:t>
            </w:r>
          </w:p>
        </w:tc>
      </w:tr>
      <w:tr w:rsidR="0084171B" w:rsidRPr="00D069DE" w:rsidTr="0084171B">
        <w:trPr>
          <w:trHeight w:val="1041"/>
        </w:trPr>
        <w:tc>
          <w:tcPr>
            <w:tcW w:w="720" w:type="dxa"/>
            <w:vAlign w:val="center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160" w:type="dxa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  <w:tr w:rsidR="0084171B" w:rsidRPr="00D069DE" w:rsidTr="0084171B">
        <w:trPr>
          <w:trHeight w:val="979"/>
        </w:trPr>
        <w:tc>
          <w:tcPr>
            <w:tcW w:w="720" w:type="dxa"/>
            <w:vAlign w:val="center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  <w:tc>
          <w:tcPr>
            <w:tcW w:w="8160" w:type="dxa"/>
          </w:tcPr>
          <w:p w:rsidR="0084171B" w:rsidRPr="00D069DE" w:rsidRDefault="0084171B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</w:tbl>
    <w:p w:rsidR="003E2AAE" w:rsidRDefault="003E2AAE" w:rsidP="003E2AAE">
      <w:pPr>
        <w:spacing w:line="360" w:lineRule="auto"/>
        <w:jc w:val="both"/>
        <w:rPr>
          <w:rFonts w:ascii="Century Gothic" w:hAnsi="Century Gothic"/>
          <w:b/>
        </w:rPr>
      </w:pPr>
    </w:p>
    <w:p w:rsidR="00C77615" w:rsidRPr="00D069DE" w:rsidRDefault="00CB1070" w:rsidP="003E2AAE">
      <w:pPr>
        <w:spacing w:line="360" w:lineRule="auto"/>
        <w:jc w:val="both"/>
        <w:rPr>
          <w:rFonts w:ascii="Century Gothic" w:hAnsi="Century Gothic"/>
        </w:rPr>
      </w:pPr>
      <w:r w:rsidRPr="00D069DE">
        <w:rPr>
          <w:rFonts w:ascii="Century Gothic" w:hAnsi="Century Gothic"/>
          <w:b/>
        </w:rPr>
        <w:t>Dane do korespondencji</w:t>
      </w:r>
      <w:r w:rsidR="00143E3F">
        <w:rPr>
          <w:rFonts w:ascii="Century Gothic" w:hAnsi="Century Gothic"/>
          <w:b/>
        </w:rPr>
        <w:t>:</w:t>
      </w: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529"/>
      </w:tblGrid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CB1070" w:rsidP="00D069DE">
            <w:pPr>
              <w:spacing w:line="360" w:lineRule="auto"/>
              <w:jc w:val="both"/>
              <w:rPr>
                <w:rFonts w:ascii="Century Gothic" w:hAnsi="Century Gothic"/>
                <w:b/>
              </w:rPr>
            </w:pPr>
            <w:r w:rsidRPr="00D069DE">
              <w:rPr>
                <w:rFonts w:ascii="Century Gothic" w:hAnsi="Century Gothic"/>
                <w:b/>
              </w:rPr>
              <w:t xml:space="preserve">Nazwa </w:t>
            </w:r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  <w:p w:rsidR="00420A37" w:rsidRPr="00D069DE" w:rsidRDefault="00420A37" w:rsidP="00D069DE">
            <w:pPr>
              <w:spacing w:line="360" w:lineRule="auto"/>
              <w:jc w:val="both"/>
              <w:rPr>
                <w:rFonts w:ascii="Century Gothic" w:hAnsi="Century Gothic"/>
              </w:rPr>
            </w:pPr>
          </w:p>
        </w:tc>
      </w:tr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proofErr w:type="spellStart"/>
            <w:r w:rsidRPr="00D069DE">
              <w:rPr>
                <w:rFonts w:ascii="Century Gothic" w:hAnsi="Century Gothic"/>
                <w:b/>
                <w:lang w:val="de-DE"/>
              </w:rPr>
              <w:t>Adres</w:t>
            </w:r>
            <w:proofErr w:type="spellEnd"/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F010BB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</w:tc>
      </w:tr>
      <w:tr w:rsidR="00CB1070" w:rsidRPr="00D069DE" w:rsidTr="00F46A09">
        <w:tc>
          <w:tcPr>
            <w:tcW w:w="3402" w:type="dxa"/>
            <w:shd w:val="clear" w:color="auto" w:fill="DBE5F1" w:themeFill="accent1" w:themeFillTint="33"/>
          </w:tcPr>
          <w:p w:rsidR="00CB1070" w:rsidRPr="00D069DE" w:rsidRDefault="00CB1070" w:rsidP="00143E3F">
            <w:pPr>
              <w:spacing w:line="360" w:lineRule="auto"/>
              <w:rPr>
                <w:rFonts w:ascii="Century Gothic" w:hAnsi="Century Gothic"/>
                <w:b/>
                <w:lang w:val="de-DE"/>
              </w:rPr>
            </w:pPr>
            <w:proofErr w:type="spellStart"/>
            <w:r w:rsidRPr="00D069DE">
              <w:rPr>
                <w:rFonts w:ascii="Century Gothic" w:hAnsi="Century Gothic"/>
                <w:b/>
                <w:lang w:val="de-DE"/>
              </w:rPr>
              <w:t>Osoba</w:t>
            </w:r>
            <w:proofErr w:type="spellEnd"/>
            <w:r w:rsidRPr="00D069DE">
              <w:rPr>
                <w:rFonts w:ascii="Century Gothic" w:hAnsi="Century Gothic"/>
                <w:b/>
                <w:lang w:val="de-DE"/>
              </w:rPr>
              <w:t xml:space="preserve"> </w:t>
            </w:r>
            <w:proofErr w:type="spellStart"/>
            <w:r w:rsidRPr="00D069DE">
              <w:rPr>
                <w:rFonts w:ascii="Century Gothic" w:hAnsi="Century Gothic"/>
                <w:b/>
                <w:lang w:val="de-DE"/>
              </w:rPr>
              <w:t>upoważniona</w:t>
            </w:r>
            <w:proofErr w:type="spellEnd"/>
            <w:r w:rsidRPr="00D069DE">
              <w:rPr>
                <w:rFonts w:ascii="Century Gothic" w:hAnsi="Century Gothic"/>
                <w:b/>
                <w:lang w:val="de-DE"/>
              </w:rPr>
              <w:t xml:space="preserve"> do </w:t>
            </w:r>
            <w:proofErr w:type="spellStart"/>
            <w:r w:rsidRPr="00D069DE">
              <w:rPr>
                <w:rFonts w:ascii="Century Gothic" w:hAnsi="Century Gothic"/>
                <w:b/>
                <w:lang w:val="de-DE"/>
              </w:rPr>
              <w:t>kontaktów</w:t>
            </w:r>
            <w:proofErr w:type="spellEnd"/>
          </w:p>
        </w:tc>
        <w:tc>
          <w:tcPr>
            <w:tcW w:w="5529" w:type="dxa"/>
          </w:tcPr>
          <w:p w:rsidR="00CB1070" w:rsidRPr="00D069DE" w:rsidRDefault="00CB1070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5C1804" w:rsidP="00D069DE">
            <w:pPr>
              <w:tabs>
                <w:tab w:val="left" w:pos="3330"/>
              </w:tabs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  <w:r w:rsidRPr="00D069DE">
              <w:rPr>
                <w:rFonts w:ascii="Century Gothic" w:hAnsi="Century Gothic"/>
                <w:lang w:val="de-DE"/>
              </w:rPr>
              <w:tab/>
            </w:r>
          </w:p>
        </w:tc>
      </w:tr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r w:rsidRPr="00D069DE">
              <w:rPr>
                <w:rFonts w:ascii="Century Gothic" w:hAnsi="Century Gothic"/>
                <w:b/>
                <w:lang w:val="de-DE"/>
              </w:rPr>
              <w:t>Telefon</w:t>
            </w:r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F010BB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</w:tc>
      </w:tr>
      <w:tr w:rsidR="00C77615" w:rsidRPr="00D069DE" w:rsidTr="00F46A09">
        <w:tc>
          <w:tcPr>
            <w:tcW w:w="3402" w:type="dxa"/>
            <w:shd w:val="clear" w:color="auto" w:fill="DBE5F1" w:themeFill="accent1" w:themeFillTint="33"/>
          </w:tcPr>
          <w:p w:rsidR="00C77615" w:rsidRPr="00D069DE" w:rsidRDefault="00EE2D45" w:rsidP="00D069DE">
            <w:pPr>
              <w:spacing w:line="360" w:lineRule="auto"/>
              <w:jc w:val="both"/>
              <w:rPr>
                <w:rFonts w:ascii="Century Gothic" w:hAnsi="Century Gothic"/>
                <w:b/>
                <w:lang w:val="de-DE"/>
              </w:rPr>
            </w:pPr>
            <w:proofErr w:type="spellStart"/>
            <w:r w:rsidRPr="00D069DE">
              <w:rPr>
                <w:rFonts w:ascii="Century Gothic" w:hAnsi="Century Gothic"/>
                <w:b/>
                <w:lang w:val="de-DE"/>
              </w:rPr>
              <w:t>E-mail</w:t>
            </w:r>
            <w:proofErr w:type="spellEnd"/>
          </w:p>
        </w:tc>
        <w:tc>
          <w:tcPr>
            <w:tcW w:w="5529" w:type="dxa"/>
          </w:tcPr>
          <w:p w:rsidR="00C77615" w:rsidRPr="00D069DE" w:rsidRDefault="00C77615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  <w:p w:rsidR="00F010BB" w:rsidRPr="00D069DE" w:rsidRDefault="00F010BB" w:rsidP="00D069DE">
            <w:pPr>
              <w:spacing w:line="360" w:lineRule="auto"/>
              <w:jc w:val="both"/>
              <w:rPr>
                <w:rFonts w:ascii="Century Gothic" w:hAnsi="Century Gothic"/>
                <w:lang w:val="de-DE"/>
              </w:rPr>
            </w:pPr>
          </w:p>
        </w:tc>
      </w:tr>
    </w:tbl>
    <w:p w:rsidR="0096226D" w:rsidRPr="003E2AAE" w:rsidRDefault="0096226D" w:rsidP="003E2AAE">
      <w:pPr>
        <w:pStyle w:val="Akapitzlist"/>
        <w:numPr>
          <w:ilvl w:val="0"/>
          <w:numId w:val="42"/>
        </w:numPr>
        <w:tabs>
          <w:tab w:val="left" w:pos="3063"/>
        </w:tabs>
        <w:spacing w:line="360" w:lineRule="auto"/>
        <w:rPr>
          <w:rFonts w:ascii="Century Gothic" w:hAnsi="Century Gothic"/>
          <w:b/>
          <w:sz w:val="36"/>
          <w:szCs w:val="36"/>
        </w:rPr>
      </w:pPr>
      <w:r w:rsidRPr="003E2AAE">
        <w:rPr>
          <w:rFonts w:ascii="Century Gothic" w:hAnsi="Century Gothic"/>
        </w:rPr>
        <w:t>Of</w:t>
      </w:r>
      <w:r w:rsidR="00E21BEF" w:rsidRPr="003E2AAE">
        <w:rPr>
          <w:rFonts w:ascii="Century Gothic" w:hAnsi="Century Gothic"/>
        </w:rPr>
        <w:t>eruję (my) dostawę następującego samochodu osobowego</w:t>
      </w:r>
      <w:r w:rsidRPr="003E2AAE">
        <w:rPr>
          <w:rFonts w:ascii="Century Gothic" w:hAnsi="Century Gothic"/>
        </w:rPr>
        <w:t>:</w:t>
      </w:r>
    </w:p>
    <w:p w:rsidR="0096226D" w:rsidRPr="00404398" w:rsidRDefault="0096226D" w:rsidP="0096226D">
      <w:pPr>
        <w:pStyle w:val="Akapitzlist"/>
        <w:numPr>
          <w:ilvl w:val="0"/>
          <w:numId w:val="31"/>
        </w:numPr>
        <w:tabs>
          <w:tab w:val="left" w:pos="3063"/>
        </w:tabs>
        <w:spacing w:line="360" w:lineRule="auto"/>
        <w:rPr>
          <w:rFonts w:ascii="Century Gothic" w:hAnsi="Century Gothic"/>
        </w:rPr>
      </w:pPr>
      <w:r w:rsidRPr="00404398">
        <w:rPr>
          <w:rFonts w:ascii="Century Gothic" w:hAnsi="Century Gothic"/>
        </w:rPr>
        <w:t>marka: …………………………………………,</w:t>
      </w:r>
    </w:p>
    <w:p w:rsidR="0096226D" w:rsidRPr="00404398" w:rsidRDefault="0096226D" w:rsidP="0096226D">
      <w:pPr>
        <w:pStyle w:val="Akapitzlist"/>
        <w:numPr>
          <w:ilvl w:val="0"/>
          <w:numId w:val="31"/>
        </w:numPr>
        <w:tabs>
          <w:tab w:val="left" w:pos="3063"/>
        </w:tabs>
        <w:spacing w:line="360" w:lineRule="auto"/>
        <w:rPr>
          <w:rFonts w:ascii="Century Gothic" w:hAnsi="Century Gothic"/>
        </w:rPr>
      </w:pPr>
      <w:r w:rsidRPr="00404398">
        <w:rPr>
          <w:rFonts w:ascii="Century Gothic" w:hAnsi="Century Gothic"/>
        </w:rPr>
        <w:t>model: …………………………………………</w:t>
      </w:r>
    </w:p>
    <w:p w:rsidR="0096226D" w:rsidRPr="00404398" w:rsidRDefault="0096226D" w:rsidP="0096226D">
      <w:pPr>
        <w:pStyle w:val="Akapitzlist"/>
        <w:numPr>
          <w:ilvl w:val="0"/>
          <w:numId w:val="31"/>
        </w:numPr>
        <w:tabs>
          <w:tab w:val="left" w:pos="3063"/>
        </w:tabs>
        <w:spacing w:line="360" w:lineRule="auto"/>
        <w:rPr>
          <w:rFonts w:ascii="Century Gothic" w:hAnsi="Century Gothic"/>
        </w:rPr>
      </w:pPr>
      <w:r w:rsidRPr="00404398">
        <w:rPr>
          <w:rFonts w:ascii="Century Gothic" w:hAnsi="Century Gothic"/>
        </w:rPr>
        <w:t>wersja wyposażenia: ………………………..</w:t>
      </w:r>
    </w:p>
    <w:p w:rsidR="003E2AAE" w:rsidRDefault="0096226D" w:rsidP="003E2AAE">
      <w:pPr>
        <w:pStyle w:val="Akapitzlist"/>
        <w:tabs>
          <w:tab w:val="left" w:pos="3063"/>
        </w:tabs>
        <w:spacing w:line="360" w:lineRule="auto"/>
        <w:ind w:left="1080"/>
        <w:rPr>
          <w:rFonts w:ascii="Century Gothic" w:hAnsi="Century Gothic"/>
        </w:rPr>
      </w:pPr>
      <w:r w:rsidRPr="00404398">
        <w:rPr>
          <w:rFonts w:ascii="Century Gothic" w:hAnsi="Century Gothic"/>
        </w:rPr>
        <w:t>za cenę</w:t>
      </w:r>
      <w:r w:rsidR="00BD35EC">
        <w:rPr>
          <w:rFonts w:ascii="Century Gothic" w:hAnsi="Century Gothic"/>
        </w:rPr>
        <w:t>:</w:t>
      </w:r>
      <w:bookmarkStart w:id="0" w:name="_GoBack"/>
      <w:bookmarkEnd w:id="0"/>
    </w:p>
    <w:p w:rsidR="00404398" w:rsidRPr="003E2AAE" w:rsidRDefault="00404398" w:rsidP="003E2AAE">
      <w:pPr>
        <w:pStyle w:val="Akapitzlist"/>
        <w:tabs>
          <w:tab w:val="left" w:pos="3063"/>
        </w:tabs>
        <w:spacing w:line="360" w:lineRule="auto"/>
        <w:ind w:left="1080"/>
        <w:jc w:val="center"/>
        <w:rPr>
          <w:rFonts w:ascii="Century Gothic" w:hAnsi="Century Gothic"/>
        </w:rPr>
      </w:pPr>
      <w:r w:rsidRPr="003E2AAE">
        <w:rPr>
          <w:rFonts w:ascii="Century Gothic" w:hAnsi="Century Gothic"/>
          <w:b/>
        </w:rPr>
        <w:lastRenderedPageBreak/>
        <w:t>TABELA NR 1</w:t>
      </w:r>
    </w:p>
    <w:tbl>
      <w:tblPr>
        <w:tblStyle w:val="Tabela-Siatka"/>
        <w:tblW w:w="8369" w:type="dxa"/>
        <w:jc w:val="center"/>
        <w:tblLook w:val="04A0" w:firstRow="1" w:lastRow="0" w:firstColumn="1" w:lastColumn="0" w:noHBand="0" w:noVBand="1"/>
      </w:tblPr>
      <w:tblGrid>
        <w:gridCol w:w="3384"/>
        <w:gridCol w:w="2126"/>
        <w:gridCol w:w="2859"/>
      </w:tblGrid>
      <w:tr w:rsidR="00E21BEF" w:rsidRPr="0069730A" w:rsidTr="00B83DF8">
        <w:trPr>
          <w:trHeight w:val="352"/>
          <w:jc w:val="center"/>
        </w:trPr>
        <w:tc>
          <w:tcPr>
            <w:tcW w:w="3384" w:type="dxa"/>
            <w:shd w:val="clear" w:color="auto" w:fill="DBE5F1" w:themeFill="accent1" w:themeFillTint="33"/>
          </w:tcPr>
          <w:p w:rsidR="00E21BEF" w:rsidRPr="0069730A" w:rsidRDefault="00B83DF8" w:rsidP="0096226D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>
              <w:rPr>
                <w:rFonts w:ascii="Century Gothic" w:hAnsi="Century Gothic" w:cs="Calibri"/>
                <w:b/>
              </w:rPr>
              <w:t>Cena</w:t>
            </w:r>
            <w:r w:rsidR="00E21BEF">
              <w:rPr>
                <w:rFonts w:ascii="Century Gothic" w:hAnsi="Century Gothic" w:cs="Calibri"/>
                <w:b/>
              </w:rPr>
              <w:t xml:space="preserve"> netto</w:t>
            </w:r>
          </w:p>
        </w:tc>
        <w:tc>
          <w:tcPr>
            <w:tcW w:w="2126" w:type="dxa"/>
            <w:shd w:val="clear" w:color="auto" w:fill="DBE5F1" w:themeFill="accent1" w:themeFillTint="33"/>
          </w:tcPr>
          <w:p w:rsidR="00E21BEF" w:rsidRPr="0069730A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>
              <w:rPr>
                <w:rFonts w:ascii="Century Gothic" w:hAnsi="Century Gothic" w:cs="Calibri"/>
                <w:b/>
              </w:rPr>
              <w:t>Podatek VAT (%)</w:t>
            </w:r>
          </w:p>
        </w:tc>
        <w:tc>
          <w:tcPr>
            <w:tcW w:w="2859" w:type="dxa"/>
            <w:shd w:val="clear" w:color="auto" w:fill="DBE5F1" w:themeFill="accent1" w:themeFillTint="33"/>
          </w:tcPr>
          <w:p w:rsidR="00E21BEF" w:rsidRPr="0069730A" w:rsidRDefault="00B83DF8" w:rsidP="00E21BEF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>
              <w:rPr>
                <w:rFonts w:ascii="Century Gothic" w:hAnsi="Century Gothic" w:cs="Calibri"/>
                <w:b/>
              </w:rPr>
              <w:t xml:space="preserve">Cena </w:t>
            </w:r>
            <w:r w:rsidR="00E21BEF">
              <w:rPr>
                <w:rFonts w:ascii="Century Gothic" w:hAnsi="Century Gothic" w:cs="Calibri"/>
                <w:b/>
              </w:rPr>
              <w:t>brutto</w:t>
            </w:r>
          </w:p>
        </w:tc>
      </w:tr>
      <w:tr w:rsidR="00E21BEF" w:rsidRPr="0069730A" w:rsidTr="00E21BEF">
        <w:trPr>
          <w:jc w:val="center"/>
        </w:trPr>
        <w:tc>
          <w:tcPr>
            <w:tcW w:w="3384" w:type="dxa"/>
            <w:shd w:val="clear" w:color="auto" w:fill="FDE9D9" w:themeFill="accent6" w:themeFillTint="33"/>
          </w:tcPr>
          <w:p w:rsidR="00E21BEF" w:rsidRPr="0069730A" w:rsidRDefault="00E21BEF" w:rsidP="00024EE4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1</w:t>
            </w:r>
          </w:p>
        </w:tc>
        <w:tc>
          <w:tcPr>
            <w:tcW w:w="2126" w:type="dxa"/>
            <w:shd w:val="clear" w:color="auto" w:fill="FDE9D9" w:themeFill="accent6" w:themeFillTint="33"/>
          </w:tcPr>
          <w:p w:rsidR="00E21BEF" w:rsidRPr="0069730A" w:rsidRDefault="00E21BEF" w:rsidP="00024EE4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2</w:t>
            </w:r>
          </w:p>
        </w:tc>
        <w:tc>
          <w:tcPr>
            <w:tcW w:w="2859" w:type="dxa"/>
            <w:shd w:val="clear" w:color="auto" w:fill="FDE9D9" w:themeFill="accent6" w:themeFillTint="33"/>
          </w:tcPr>
          <w:p w:rsidR="00E21BEF" w:rsidRPr="0069730A" w:rsidRDefault="00E21BEF" w:rsidP="00024EE4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69730A">
              <w:rPr>
                <w:rFonts w:ascii="Century Gothic" w:hAnsi="Century Gothic" w:cs="Calibri"/>
                <w:b/>
              </w:rPr>
              <w:t>3</w:t>
            </w:r>
          </w:p>
        </w:tc>
      </w:tr>
      <w:tr w:rsidR="00E21BEF" w:rsidRPr="0069730A" w:rsidTr="00B83DF8">
        <w:trPr>
          <w:trHeight w:val="859"/>
          <w:jc w:val="center"/>
        </w:trPr>
        <w:tc>
          <w:tcPr>
            <w:tcW w:w="3384" w:type="dxa"/>
          </w:tcPr>
          <w:p w:rsidR="00E21BEF" w:rsidRPr="00404398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</w:p>
          <w:p w:rsidR="00E21BEF" w:rsidRPr="00404398" w:rsidRDefault="00E21BEF" w:rsidP="00E21BEF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404398">
              <w:rPr>
                <w:rFonts w:ascii="Century Gothic" w:hAnsi="Century Gothic" w:cs="Calibri"/>
                <w:b/>
              </w:rPr>
              <w:t>………………… zł</w:t>
            </w:r>
          </w:p>
        </w:tc>
        <w:tc>
          <w:tcPr>
            <w:tcW w:w="2126" w:type="dxa"/>
          </w:tcPr>
          <w:p w:rsidR="00E21BEF" w:rsidRPr="00404398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</w:p>
          <w:p w:rsidR="00E21BEF" w:rsidRPr="00404398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404398">
              <w:rPr>
                <w:rFonts w:ascii="Century Gothic" w:hAnsi="Century Gothic" w:cs="Calibri"/>
                <w:b/>
              </w:rPr>
              <w:t>…………%</w:t>
            </w:r>
          </w:p>
          <w:p w:rsidR="00E21BEF" w:rsidRPr="00404398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</w:p>
        </w:tc>
        <w:tc>
          <w:tcPr>
            <w:tcW w:w="2859" w:type="dxa"/>
          </w:tcPr>
          <w:p w:rsidR="00E21BEF" w:rsidRPr="00404398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</w:p>
          <w:p w:rsidR="00E21BEF" w:rsidRPr="00404398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404398">
              <w:rPr>
                <w:rFonts w:ascii="Century Gothic" w:hAnsi="Century Gothic" w:cs="Calibri"/>
                <w:b/>
              </w:rPr>
              <w:t>…………………zł</w:t>
            </w:r>
          </w:p>
          <w:p w:rsidR="00E21BEF" w:rsidRPr="00404398" w:rsidRDefault="00E21BEF" w:rsidP="00C6404A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</w:p>
        </w:tc>
      </w:tr>
    </w:tbl>
    <w:p w:rsidR="00DD5EDE" w:rsidRDefault="00DD5EDE" w:rsidP="0096226D">
      <w:pPr>
        <w:spacing w:line="360" w:lineRule="auto"/>
        <w:jc w:val="both"/>
        <w:rPr>
          <w:rFonts w:ascii="Century Gothic" w:hAnsi="Century Gothic"/>
          <w:b/>
        </w:rPr>
      </w:pPr>
    </w:p>
    <w:p w:rsidR="00872432" w:rsidRPr="003E2AAE" w:rsidRDefault="00872432" w:rsidP="003E2AAE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="Century Gothic" w:hAnsi="Century Gothic"/>
        </w:rPr>
      </w:pPr>
      <w:r w:rsidRPr="003E2AAE">
        <w:rPr>
          <w:rFonts w:ascii="Century Gothic" w:hAnsi="Century Gothic"/>
        </w:rPr>
        <w:t>Oferuję (my) u</w:t>
      </w:r>
      <w:r w:rsidR="00555D8A" w:rsidRPr="003E2AAE">
        <w:rPr>
          <w:rFonts w:ascii="Century Gothic" w:hAnsi="Century Gothic"/>
        </w:rPr>
        <w:t>sł</w:t>
      </w:r>
      <w:r w:rsidR="00E21BEF" w:rsidRPr="003E2AAE">
        <w:rPr>
          <w:rFonts w:ascii="Century Gothic" w:hAnsi="Century Gothic"/>
        </w:rPr>
        <w:t>ugę ubezpieczenia w/w samochodu osobowego</w:t>
      </w:r>
      <w:r w:rsidRPr="003E2AAE">
        <w:rPr>
          <w:rFonts w:ascii="Century Gothic" w:hAnsi="Century Gothic"/>
        </w:rPr>
        <w:t xml:space="preserve"> (pakiet OC, AC </w:t>
      </w:r>
      <w:r w:rsidR="00555D8A" w:rsidRPr="003E2AAE">
        <w:rPr>
          <w:rFonts w:ascii="Century Gothic" w:hAnsi="Century Gothic"/>
        </w:rPr>
        <w:br/>
      </w:r>
      <w:r w:rsidRPr="003E2AAE">
        <w:rPr>
          <w:rFonts w:ascii="Century Gothic" w:hAnsi="Century Gothic"/>
        </w:rPr>
        <w:t xml:space="preserve">+ </w:t>
      </w:r>
      <w:proofErr w:type="spellStart"/>
      <w:r w:rsidRPr="003E2AAE">
        <w:rPr>
          <w:rFonts w:ascii="Century Gothic" w:hAnsi="Century Gothic"/>
        </w:rPr>
        <w:t>Asisstance</w:t>
      </w:r>
      <w:proofErr w:type="spellEnd"/>
      <w:r w:rsidRPr="003E2AAE">
        <w:rPr>
          <w:rFonts w:ascii="Century Gothic" w:hAnsi="Century Gothic"/>
        </w:rPr>
        <w:t xml:space="preserve">, NNW, Autoszyby) za cenę: </w:t>
      </w:r>
    </w:p>
    <w:p w:rsidR="00872432" w:rsidRPr="00404398" w:rsidRDefault="00404398" w:rsidP="00404398">
      <w:pPr>
        <w:spacing w:line="360" w:lineRule="auto"/>
        <w:ind w:left="426" w:hanging="426"/>
        <w:jc w:val="center"/>
        <w:rPr>
          <w:rFonts w:ascii="Century Gothic" w:hAnsi="Century Gothic"/>
          <w:b/>
        </w:rPr>
      </w:pPr>
      <w:r w:rsidRPr="00404398">
        <w:rPr>
          <w:rFonts w:ascii="Century Gothic" w:hAnsi="Century Gothic"/>
          <w:b/>
        </w:rPr>
        <w:t>TABELA NR 2</w:t>
      </w:r>
    </w:p>
    <w:tbl>
      <w:tblPr>
        <w:tblStyle w:val="Tabela-Siatka"/>
        <w:tblW w:w="8355" w:type="dxa"/>
        <w:jc w:val="center"/>
        <w:tblLook w:val="04A0" w:firstRow="1" w:lastRow="0" w:firstColumn="1" w:lastColumn="0" w:noHBand="0" w:noVBand="1"/>
      </w:tblPr>
      <w:tblGrid>
        <w:gridCol w:w="8355"/>
      </w:tblGrid>
      <w:tr w:rsidR="00B83DF8" w:rsidRPr="0069730A" w:rsidTr="00B83DF8">
        <w:trPr>
          <w:trHeight w:val="248"/>
          <w:jc w:val="center"/>
        </w:trPr>
        <w:tc>
          <w:tcPr>
            <w:tcW w:w="8355" w:type="dxa"/>
            <w:shd w:val="clear" w:color="auto" w:fill="DBE5F1" w:themeFill="accent1" w:themeFillTint="33"/>
          </w:tcPr>
          <w:p w:rsidR="00B83DF8" w:rsidRPr="0069730A" w:rsidRDefault="00B83DF8" w:rsidP="00B83DF8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>
              <w:rPr>
                <w:rFonts w:ascii="Century Gothic" w:hAnsi="Century Gothic" w:cs="Calibri"/>
                <w:b/>
              </w:rPr>
              <w:t>Cena ubezpieczenia brutto</w:t>
            </w:r>
          </w:p>
        </w:tc>
      </w:tr>
      <w:tr w:rsidR="00B83DF8" w:rsidRPr="0069730A" w:rsidTr="00B83DF8">
        <w:trPr>
          <w:trHeight w:val="827"/>
          <w:jc w:val="center"/>
        </w:trPr>
        <w:tc>
          <w:tcPr>
            <w:tcW w:w="8355" w:type="dxa"/>
          </w:tcPr>
          <w:p w:rsidR="00B83DF8" w:rsidRPr="0069730A" w:rsidRDefault="00B83DF8" w:rsidP="00024EE4">
            <w:pPr>
              <w:spacing w:line="360" w:lineRule="auto"/>
              <w:jc w:val="center"/>
              <w:rPr>
                <w:rFonts w:ascii="Century Gothic" w:hAnsi="Century Gothic" w:cs="Calibri"/>
              </w:rPr>
            </w:pPr>
          </w:p>
          <w:p w:rsidR="00B83DF8" w:rsidRPr="003E2AAE" w:rsidRDefault="00B83DF8" w:rsidP="00024EE4">
            <w:pPr>
              <w:spacing w:line="360" w:lineRule="auto"/>
              <w:jc w:val="center"/>
              <w:rPr>
                <w:rFonts w:ascii="Century Gothic" w:hAnsi="Century Gothic" w:cs="Calibri"/>
                <w:b/>
              </w:rPr>
            </w:pPr>
            <w:r w:rsidRPr="003E2AAE">
              <w:rPr>
                <w:rFonts w:ascii="Century Gothic" w:hAnsi="Century Gothic" w:cs="Calibri"/>
                <w:b/>
              </w:rPr>
              <w:t>…………………………….. zł</w:t>
            </w:r>
          </w:p>
          <w:p w:rsidR="00B83DF8" w:rsidRPr="0069730A" w:rsidRDefault="00B83DF8" w:rsidP="00024EE4">
            <w:pPr>
              <w:spacing w:line="360" w:lineRule="auto"/>
              <w:jc w:val="center"/>
              <w:rPr>
                <w:rFonts w:ascii="Century Gothic" w:hAnsi="Century Gothic" w:cs="Calibri"/>
              </w:rPr>
            </w:pPr>
          </w:p>
        </w:tc>
      </w:tr>
    </w:tbl>
    <w:p w:rsidR="00872432" w:rsidRDefault="00872432" w:rsidP="00872432">
      <w:pPr>
        <w:spacing w:line="360" w:lineRule="auto"/>
        <w:ind w:left="426" w:hanging="426"/>
        <w:jc w:val="both"/>
        <w:rPr>
          <w:rFonts w:ascii="Century Gothic" w:hAnsi="Century Gothic"/>
        </w:rPr>
      </w:pPr>
    </w:p>
    <w:p w:rsidR="00872432" w:rsidRDefault="00872432" w:rsidP="00872432">
      <w:pPr>
        <w:spacing w:line="360" w:lineRule="auto"/>
        <w:jc w:val="both"/>
        <w:rPr>
          <w:rFonts w:ascii="Century Gothic" w:hAnsi="Century Gothic"/>
          <w:b/>
        </w:rPr>
      </w:pPr>
      <w:r w:rsidRPr="00872432">
        <w:rPr>
          <w:rFonts w:ascii="Century Gothic" w:hAnsi="Century Gothic"/>
          <w:b/>
        </w:rPr>
        <w:t xml:space="preserve">3. </w:t>
      </w:r>
      <w:r>
        <w:rPr>
          <w:rFonts w:ascii="Century Gothic" w:hAnsi="Century Gothic"/>
          <w:b/>
        </w:rPr>
        <w:t xml:space="preserve">Cena oferty brutto </w:t>
      </w:r>
      <w:r w:rsidRPr="00872432">
        <w:rPr>
          <w:rFonts w:ascii="Century Gothic" w:hAnsi="Century Gothic"/>
          <w:b/>
        </w:rPr>
        <w:t xml:space="preserve">(z dokładnością do dwóch miejsc po przecinku) wynosi: </w:t>
      </w:r>
    </w:p>
    <w:p w:rsidR="00872432" w:rsidRDefault="00872432" w:rsidP="00872432">
      <w:pPr>
        <w:spacing w:line="360" w:lineRule="auto"/>
        <w:jc w:val="both"/>
        <w:rPr>
          <w:rFonts w:ascii="Century Gothic" w:hAnsi="Century Gothic"/>
          <w:b/>
        </w:rPr>
      </w:pPr>
    </w:p>
    <w:p w:rsidR="00872432" w:rsidRPr="00872432" w:rsidRDefault="00872432" w:rsidP="00872432">
      <w:pPr>
        <w:spacing w:line="360" w:lineRule="auto"/>
        <w:jc w:val="center"/>
        <w:rPr>
          <w:rFonts w:ascii="Century Gothic" w:hAnsi="Century Gothic"/>
          <w:b/>
        </w:rPr>
      </w:pPr>
      <w:r w:rsidRPr="00872432">
        <w:rPr>
          <w:rFonts w:ascii="Century Gothic" w:hAnsi="Century Gothic"/>
          <w:b/>
          <w:u w:val="single"/>
        </w:rPr>
        <w:t>…………………………………………………………………………</w:t>
      </w:r>
      <w:r w:rsidRPr="00872432">
        <w:rPr>
          <w:rFonts w:ascii="Century Gothic" w:hAnsi="Century Gothic"/>
          <w:b/>
        </w:rPr>
        <w:t>ZŁOTYCH</w:t>
      </w:r>
    </w:p>
    <w:p w:rsidR="00872432" w:rsidRPr="00872432" w:rsidRDefault="00872432" w:rsidP="00872432">
      <w:pPr>
        <w:spacing w:line="360" w:lineRule="auto"/>
        <w:jc w:val="both"/>
        <w:rPr>
          <w:rFonts w:ascii="Century Gothic" w:hAnsi="Century Gothic"/>
          <w:b/>
        </w:rPr>
      </w:pPr>
      <w:r w:rsidRPr="00872432">
        <w:rPr>
          <w:rFonts w:ascii="Century Gothic" w:hAnsi="Century Gothic"/>
          <w:b/>
        </w:rPr>
        <w:t xml:space="preserve"> </w:t>
      </w:r>
    </w:p>
    <w:p w:rsidR="00C6404A" w:rsidRPr="00872432" w:rsidRDefault="00872432" w:rsidP="00872432">
      <w:pPr>
        <w:spacing w:line="360" w:lineRule="auto"/>
        <w:jc w:val="both"/>
        <w:rPr>
          <w:rFonts w:ascii="Century Gothic" w:hAnsi="Century Gothic"/>
          <w:b/>
        </w:rPr>
      </w:pPr>
      <w:r w:rsidRPr="00872432">
        <w:rPr>
          <w:rFonts w:ascii="Century Gothic" w:hAnsi="Century Gothic"/>
          <w:b/>
        </w:rPr>
        <w:t xml:space="preserve">       (słownie ………………………………………………………………………………………………)</w:t>
      </w:r>
    </w:p>
    <w:p w:rsidR="00870F00" w:rsidRDefault="00870F00" w:rsidP="00870F00">
      <w:pPr>
        <w:spacing w:line="360" w:lineRule="auto"/>
        <w:jc w:val="both"/>
        <w:rPr>
          <w:rFonts w:ascii="Century Gothic" w:hAnsi="Century Gothic"/>
        </w:rPr>
      </w:pPr>
    </w:p>
    <w:p w:rsidR="00870F00" w:rsidRDefault="00870F00" w:rsidP="00455B0C">
      <w:pPr>
        <w:spacing w:line="276" w:lineRule="auto"/>
        <w:jc w:val="both"/>
        <w:rPr>
          <w:rFonts w:ascii="Century Gothic" w:hAnsi="Century Gothic"/>
        </w:rPr>
      </w:pPr>
      <w:r w:rsidRPr="00870F00">
        <w:rPr>
          <w:rFonts w:ascii="Century Gothic" w:hAnsi="Century Gothic"/>
        </w:rPr>
        <w:t>Cena oferty wynika z podsu</w:t>
      </w:r>
      <w:r w:rsidR="007E31AE">
        <w:rPr>
          <w:rFonts w:ascii="Century Gothic" w:hAnsi="Century Gothic"/>
        </w:rPr>
        <w:t>mowania powyższych tabel (TABELA</w:t>
      </w:r>
      <w:r w:rsidRPr="00870F00">
        <w:rPr>
          <w:rFonts w:ascii="Century Gothic" w:hAnsi="Century Gothic"/>
        </w:rPr>
        <w:t xml:space="preserve"> 1</w:t>
      </w:r>
      <w:r>
        <w:rPr>
          <w:rFonts w:ascii="Century Gothic" w:hAnsi="Century Gothic"/>
        </w:rPr>
        <w:t xml:space="preserve"> – kol. 3</w:t>
      </w:r>
      <w:r w:rsidR="007E31AE">
        <w:rPr>
          <w:rFonts w:ascii="Century Gothic" w:hAnsi="Century Gothic"/>
        </w:rPr>
        <w:t xml:space="preserve"> + TABELA</w:t>
      </w:r>
      <w:r w:rsidRPr="00870F00">
        <w:rPr>
          <w:rFonts w:ascii="Century Gothic" w:hAnsi="Century Gothic"/>
        </w:rPr>
        <w:t xml:space="preserve"> 2)</w:t>
      </w:r>
    </w:p>
    <w:p w:rsidR="00DD5EDE" w:rsidRDefault="007258C8" w:rsidP="00455B0C">
      <w:pPr>
        <w:spacing w:line="276" w:lineRule="auto"/>
        <w:jc w:val="both"/>
        <w:rPr>
          <w:rFonts w:ascii="Century Gothic" w:hAnsi="Century Gothic"/>
        </w:rPr>
      </w:pPr>
      <w:r w:rsidRPr="007258C8">
        <w:rPr>
          <w:rFonts w:ascii="Century Gothic" w:hAnsi="Century Gothic"/>
        </w:rPr>
        <w:t>Cena oferty zawiera  wszelkie koszty niezbędne do zrealizowania przedmiotu  zamówienia z uwzględnieniem wszystkich podatków obowiązujących na terenie Rzecz</w:t>
      </w:r>
      <w:r w:rsidR="002310C4">
        <w:rPr>
          <w:rFonts w:ascii="Century Gothic" w:hAnsi="Century Gothic"/>
        </w:rPr>
        <w:t>y</w:t>
      </w:r>
      <w:r w:rsidRPr="007258C8">
        <w:rPr>
          <w:rFonts w:ascii="Century Gothic" w:hAnsi="Century Gothic"/>
        </w:rPr>
        <w:t>pospolitej Polskiej, w tym podatku VAT.</w:t>
      </w:r>
    </w:p>
    <w:p w:rsidR="00870F00" w:rsidRPr="00870F00" w:rsidRDefault="00870F00" w:rsidP="00AD4FDB">
      <w:pPr>
        <w:spacing w:line="360" w:lineRule="auto"/>
        <w:jc w:val="both"/>
        <w:rPr>
          <w:rFonts w:ascii="Century Gothic" w:hAnsi="Century Gothic"/>
        </w:rPr>
      </w:pPr>
    </w:p>
    <w:p w:rsidR="00B23A72" w:rsidRDefault="00C0655B" w:rsidP="00650930">
      <w:pPr>
        <w:spacing w:line="360" w:lineRule="auto"/>
        <w:ind w:left="284" w:hanging="28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4. </w:t>
      </w:r>
      <w:r w:rsidR="00555D8A">
        <w:rPr>
          <w:rFonts w:ascii="Century Gothic" w:hAnsi="Century Gothic"/>
        </w:rPr>
        <w:t xml:space="preserve">  </w:t>
      </w:r>
      <w:r w:rsidR="00870F00">
        <w:rPr>
          <w:rFonts w:ascii="Century Gothic" w:hAnsi="Century Gothic"/>
        </w:rPr>
        <w:t xml:space="preserve">Samochód </w:t>
      </w:r>
      <w:r w:rsidR="00870F00" w:rsidRPr="00870F00">
        <w:rPr>
          <w:rFonts w:ascii="Century Gothic" w:hAnsi="Century Gothic"/>
        </w:rPr>
        <w:t xml:space="preserve">będzie objęty gwarancją mechaniczną producenta przez okres </w:t>
      </w:r>
      <w:r w:rsidR="00870F00" w:rsidRPr="00650930">
        <w:rPr>
          <w:rFonts w:ascii="Century Gothic" w:hAnsi="Century Gothic"/>
          <w:b/>
        </w:rPr>
        <w:t>…. m-</w:t>
      </w:r>
      <w:proofErr w:type="spellStart"/>
      <w:r w:rsidR="00870F00" w:rsidRPr="00650930">
        <w:rPr>
          <w:rFonts w:ascii="Century Gothic" w:hAnsi="Century Gothic"/>
          <w:b/>
        </w:rPr>
        <w:t>cy</w:t>
      </w:r>
      <w:proofErr w:type="spellEnd"/>
      <w:r w:rsidR="00870F00" w:rsidRPr="00870F00">
        <w:rPr>
          <w:rFonts w:ascii="Century Gothic" w:hAnsi="Century Gothic"/>
        </w:rPr>
        <w:t xml:space="preserve"> </w:t>
      </w:r>
      <w:r w:rsidR="00870F00">
        <w:rPr>
          <w:rFonts w:ascii="Century Gothic" w:hAnsi="Century Gothic"/>
        </w:rPr>
        <w:t xml:space="preserve">  </w:t>
      </w:r>
      <w:r w:rsidR="00870F00" w:rsidRPr="00870F00">
        <w:rPr>
          <w:rFonts w:ascii="Century Gothic" w:hAnsi="Century Gothic"/>
        </w:rPr>
        <w:t>(min. 24 m-</w:t>
      </w:r>
      <w:proofErr w:type="spellStart"/>
      <w:r w:rsidR="00870F00" w:rsidRPr="00870F00">
        <w:rPr>
          <w:rFonts w:ascii="Century Gothic" w:hAnsi="Century Gothic"/>
        </w:rPr>
        <w:t>cy</w:t>
      </w:r>
      <w:proofErr w:type="spellEnd"/>
      <w:r w:rsidR="00870F00" w:rsidRPr="00870F00">
        <w:rPr>
          <w:rFonts w:ascii="Century Gothic" w:hAnsi="Century Gothic"/>
        </w:rPr>
        <w:t>) be</w:t>
      </w:r>
      <w:r w:rsidR="00650930">
        <w:rPr>
          <w:rFonts w:ascii="Century Gothic" w:hAnsi="Century Gothic"/>
        </w:rPr>
        <w:t>z limitu kilometrów licząc od dnia odbioru.</w:t>
      </w:r>
    </w:p>
    <w:p w:rsidR="00650930" w:rsidRPr="00650930" w:rsidRDefault="00650930" w:rsidP="00650930">
      <w:pPr>
        <w:pStyle w:val="Akapitzlist"/>
        <w:numPr>
          <w:ilvl w:val="0"/>
          <w:numId w:val="33"/>
        </w:numPr>
        <w:spacing w:line="360" w:lineRule="auto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 xml:space="preserve">Termin realizacji zamówienia </w:t>
      </w:r>
      <w:r w:rsidRPr="00650930">
        <w:rPr>
          <w:rFonts w:ascii="Century Gothic" w:hAnsi="Century Gothic"/>
          <w:bCs/>
        </w:rPr>
        <w:t xml:space="preserve">od dnia zawarcia umowy wynosi </w:t>
      </w:r>
      <w:r w:rsidR="00F60EE1">
        <w:rPr>
          <w:rFonts w:ascii="Century Gothic" w:hAnsi="Century Gothic"/>
          <w:b/>
          <w:bCs/>
        </w:rPr>
        <w:t>………</w:t>
      </w:r>
      <w:r w:rsidRPr="00650930">
        <w:rPr>
          <w:rFonts w:ascii="Century Gothic" w:hAnsi="Century Gothic"/>
          <w:b/>
          <w:bCs/>
        </w:rPr>
        <w:t xml:space="preserve"> dni</w:t>
      </w:r>
      <w:r w:rsidR="00F60EE1">
        <w:rPr>
          <w:rFonts w:ascii="Century Gothic" w:hAnsi="Century Gothic"/>
          <w:bCs/>
        </w:rPr>
        <w:t xml:space="preserve"> (maks. 120</w:t>
      </w:r>
      <w:r w:rsidRPr="00650930">
        <w:rPr>
          <w:rFonts w:ascii="Century Gothic" w:hAnsi="Century Gothic"/>
          <w:bCs/>
        </w:rPr>
        <w:t>).</w:t>
      </w:r>
    </w:p>
    <w:p w:rsidR="00650930" w:rsidRPr="00650930" w:rsidRDefault="00650930" w:rsidP="00650930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Century Gothic" w:hAnsi="Century Gothic"/>
          <w:bCs/>
        </w:rPr>
      </w:pPr>
      <w:r w:rsidRPr="00650930">
        <w:rPr>
          <w:rFonts w:ascii="Century Gothic" w:hAnsi="Century Gothic"/>
          <w:bCs/>
        </w:rPr>
        <w:t xml:space="preserve">Samochód </w:t>
      </w:r>
      <w:r w:rsidRPr="00650930">
        <w:rPr>
          <w:rFonts w:ascii="Century Gothic" w:hAnsi="Century Gothic"/>
          <w:b/>
          <w:bCs/>
        </w:rPr>
        <w:t>będzie / nie będzie</w:t>
      </w:r>
      <w:r w:rsidR="00FA5008" w:rsidRPr="00FA5008">
        <w:rPr>
          <w:rFonts w:ascii="Century Gothic" w:hAnsi="Century Gothic"/>
          <w:b/>
          <w:bCs/>
        </w:rPr>
        <w:t>*</w:t>
      </w:r>
      <w:r w:rsidR="00FA5008">
        <w:rPr>
          <w:rFonts w:ascii="Century Gothic" w:hAnsi="Century Gothic"/>
          <w:b/>
          <w:bCs/>
          <w:vertAlign w:val="superscript"/>
        </w:rPr>
        <w:t xml:space="preserve"> </w:t>
      </w:r>
      <w:r>
        <w:rPr>
          <w:rFonts w:ascii="Century Gothic" w:hAnsi="Century Gothic"/>
          <w:bCs/>
        </w:rPr>
        <w:t>wyposażony</w:t>
      </w:r>
      <w:r w:rsidRPr="00650930">
        <w:rPr>
          <w:rFonts w:ascii="Century Gothic" w:hAnsi="Century Gothic"/>
          <w:bCs/>
        </w:rPr>
        <w:t xml:space="preserve"> w fabryczną nawigację z bezpłatną aktualizacją map obejmujących, co najmniej terytorium RP przez okres </w:t>
      </w:r>
      <w:r w:rsidRPr="00650930">
        <w:rPr>
          <w:rFonts w:ascii="Century Gothic" w:hAnsi="Century Gothic"/>
          <w:b/>
          <w:bCs/>
        </w:rPr>
        <w:t>………..</w:t>
      </w:r>
      <w:r>
        <w:rPr>
          <w:rFonts w:ascii="Century Gothic" w:hAnsi="Century Gothic"/>
          <w:b/>
          <w:bCs/>
        </w:rPr>
        <w:t xml:space="preserve"> m-</w:t>
      </w:r>
      <w:proofErr w:type="spellStart"/>
      <w:r>
        <w:rPr>
          <w:rFonts w:ascii="Century Gothic" w:hAnsi="Century Gothic"/>
          <w:b/>
          <w:bCs/>
        </w:rPr>
        <w:t>cy</w:t>
      </w:r>
      <w:proofErr w:type="spellEnd"/>
      <w:r w:rsidRPr="00650930">
        <w:rPr>
          <w:rFonts w:ascii="Century Gothic" w:hAnsi="Century Gothic"/>
          <w:b/>
          <w:bCs/>
        </w:rPr>
        <w:t xml:space="preserve"> </w:t>
      </w:r>
      <w:r w:rsidRPr="00650930">
        <w:rPr>
          <w:rFonts w:ascii="Century Gothic" w:hAnsi="Century Gothic"/>
          <w:bCs/>
        </w:rPr>
        <w:t>(min. 24 m-</w:t>
      </w:r>
      <w:proofErr w:type="spellStart"/>
      <w:r w:rsidRPr="00650930">
        <w:rPr>
          <w:rFonts w:ascii="Century Gothic" w:hAnsi="Century Gothic"/>
          <w:bCs/>
        </w:rPr>
        <w:t>cy</w:t>
      </w:r>
      <w:proofErr w:type="spellEnd"/>
      <w:r w:rsidRPr="00650930">
        <w:rPr>
          <w:rFonts w:ascii="Century Gothic" w:hAnsi="Century Gothic"/>
          <w:bCs/>
        </w:rPr>
        <w:t xml:space="preserve">). </w:t>
      </w:r>
    </w:p>
    <w:p w:rsidR="00650930" w:rsidRDefault="00650930" w:rsidP="00555D8A">
      <w:pPr>
        <w:pStyle w:val="Akapitzlist"/>
        <w:numPr>
          <w:ilvl w:val="0"/>
          <w:numId w:val="33"/>
        </w:numPr>
        <w:spacing w:line="360" w:lineRule="auto"/>
        <w:rPr>
          <w:rFonts w:ascii="Century Gothic" w:hAnsi="Century Gothic"/>
          <w:bCs/>
        </w:rPr>
      </w:pPr>
      <w:r w:rsidRPr="00650930">
        <w:rPr>
          <w:rFonts w:ascii="Century Gothic" w:hAnsi="Century Gothic"/>
          <w:bCs/>
        </w:rPr>
        <w:t xml:space="preserve">Samochód </w:t>
      </w:r>
      <w:r w:rsidR="00FA5008" w:rsidRPr="00FA5008">
        <w:rPr>
          <w:rFonts w:ascii="Century Gothic" w:hAnsi="Century Gothic"/>
          <w:b/>
          <w:bCs/>
        </w:rPr>
        <w:t>będzie / nie będzie</w:t>
      </w:r>
      <w:r w:rsidR="00FA5008">
        <w:rPr>
          <w:rFonts w:ascii="Century Gothic" w:hAnsi="Century Gothic"/>
          <w:b/>
          <w:bCs/>
        </w:rPr>
        <w:t xml:space="preserve">* </w:t>
      </w:r>
      <w:r w:rsidR="00FA5008">
        <w:rPr>
          <w:rFonts w:ascii="Century Gothic" w:hAnsi="Century Gothic"/>
          <w:bCs/>
        </w:rPr>
        <w:t xml:space="preserve">posiadał podgrzewaną przednią szybę. </w:t>
      </w:r>
    </w:p>
    <w:p w:rsidR="00FA5008" w:rsidRPr="00650930" w:rsidRDefault="00FA5008" w:rsidP="00555D8A">
      <w:pPr>
        <w:pStyle w:val="Akapitzlist"/>
        <w:numPr>
          <w:ilvl w:val="0"/>
          <w:numId w:val="33"/>
        </w:numPr>
        <w:spacing w:line="360" w:lineRule="auto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Zużycie paliwa w cyklu łącznym zaoferowane</w:t>
      </w:r>
      <w:r w:rsidR="00897E26">
        <w:rPr>
          <w:rFonts w:ascii="Century Gothic" w:hAnsi="Century Gothic"/>
          <w:bCs/>
        </w:rPr>
        <w:t>go samochodu</w:t>
      </w:r>
      <w:r>
        <w:rPr>
          <w:rFonts w:ascii="Century Gothic" w:hAnsi="Century Gothic"/>
          <w:bCs/>
        </w:rPr>
        <w:t xml:space="preserve"> wynosi </w:t>
      </w:r>
      <w:r>
        <w:rPr>
          <w:rFonts w:ascii="Century Gothic" w:hAnsi="Century Gothic"/>
          <w:b/>
          <w:bCs/>
        </w:rPr>
        <w:t>…….. l/100 km.</w:t>
      </w:r>
    </w:p>
    <w:p w:rsidR="00B23A72" w:rsidRPr="00B23A72" w:rsidRDefault="00B23A72" w:rsidP="00555D8A">
      <w:pPr>
        <w:pStyle w:val="Akapitzlist"/>
        <w:numPr>
          <w:ilvl w:val="0"/>
          <w:numId w:val="33"/>
        </w:numPr>
        <w:spacing w:line="360" w:lineRule="auto"/>
        <w:rPr>
          <w:rFonts w:ascii="Century Gothic" w:hAnsi="Century Gothic"/>
          <w:b/>
          <w:bCs/>
        </w:rPr>
      </w:pPr>
      <w:r>
        <w:rPr>
          <w:rFonts w:ascii="Century Gothic" w:hAnsi="Century Gothic"/>
          <w:bCs/>
        </w:rPr>
        <w:t>Emis</w:t>
      </w:r>
      <w:r w:rsidR="00FA5008">
        <w:rPr>
          <w:rFonts w:ascii="Century Gothic" w:hAnsi="Century Gothic"/>
          <w:bCs/>
        </w:rPr>
        <w:t>ja dwutlenku węgla zaoferowanego samochodu</w:t>
      </w:r>
      <w:r>
        <w:rPr>
          <w:rFonts w:ascii="Century Gothic" w:hAnsi="Century Gothic"/>
          <w:bCs/>
        </w:rPr>
        <w:t xml:space="preserve"> wynosi </w:t>
      </w:r>
      <w:r w:rsidRPr="00B23A72">
        <w:rPr>
          <w:rFonts w:ascii="Century Gothic" w:hAnsi="Century Gothic"/>
          <w:b/>
          <w:bCs/>
        </w:rPr>
        <w:t>…………. g/km.</w:t>
      </w:r>
    </w:p>
    <w:p w:rsidR="00455B0C" w:rsidRPr="00E80A68" w:rsidRDefault="00024EE4" w:rsidP="00E80A68">
      <w:pPr>
        <w:pStyle w:val="Akapitzlist"/>
        <w:numPr>
          <w:ilvl w:val="0"/>
          <w:numId w:val="33"/>
        </w:numPr>
        <w:spacing w:line="360" w:lineRule="auto"/>
        <w:rPr>
          <w:rFonts w:ascii="Century Gothic" w:hAnsi="Century Gothic"/>
          <w:b/>
          <w:bCs/>
        </w:rPr>
      </w:pPr>
      <w:r w:rsidRPr="00024EE4">
        <w:rPr>
          <w:rFonts w:ascii="Century Gothic" w:hAnsi="Century Gothic"/>
          <w:b/>
          <w:bCs/>
        </w:rPr>
        <w:t>Spe</w:t>
      </w:r>
      <w:r w:rsidR="00FA5008">
        <w:rPr>
          <w:rFonts w:ascii="Century Gothic" w:hAnsi="Century Gothic"/>
          <w:b/>
          <w:bCs/>
        </w:rPr>
        <w:t>cyfikacja techniczna oferowanego samochodu</w:t>
      </w:r>
      <w:r w:rsidRPr="00024EE4">
        <w:rPr>
          <w:rFonts w:ascii="Century Gothic" w:hAnsi="Century Gothic"/>
          <w:b/>
          <w:bCs/>
        </w:rPr>
        <w:t>:</w:t>
      </w:r>
    </w:p>
    <w:tbl>
      <w:tblPr>
        <w:tblStyle w:val="Tabela-Siatka"/>
        <w:tblW w:w="9606" w:type="dxa"/>
        <w:jc w:val="center"/>
        <w:tblLook w:val="04A0" w:firstRow="1" w:lastRow="0" w:firstColumn="1" w:lastColumn="0" w:noHBand="0" w:noVBand="1"/>
      </w:tblPr>
      <w:tblGrid>
        <w:gridCol w:w="975"/>
        <w:gridCol w:w="5102"/>
        <w:gridCol w:w="3529"/>
      </w:tblGrid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spacing w:before="120" w:after="120" w:line="276" w:lineRule="auto"/>
              <w:jc w:val="center"/>
              <w:rPr>
                <w:rFonts w:ascii="Century Gothic" w:eastAsia="Calibri" w:hAnsi="Century Gothic" w:cs="Arial"/>
                <w:b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/>
                <w:bCs/>
                <w:lang w:eastAsia="en-US"/>
              </w:rPr>
              <w:lastRenderedPageBreak/>
              <w:t>Lp.</w:t>
            </w:r>
          </w:p>
        </w:tc>
        <w:tc>
          <w:tcPr>
            <w:tcW w:w="5102" w:type="dxa"/>
            <w:vAlign w:val="center"/>
          </w:tcPr>
          <w:p w:rsidR="00F6650B" w:rsidRPr="00F6650B" w:rsidRDefault="00F6650B" w:rsidP="00455B0C">
            <w:pPr>
              <w:spacing w:before="120" w:after="120" w:line="276" w:lineRule="auto"/>
              <w:jc w:val="center"/>
              <w:rPr>
                <w:rFonts w:ascii="Century Gothic" w:eastAsia="Calibri" w:hAnsi="Century Gothic" w:cs="Arial"/>
                <w:b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/>
                <w:bCs/>
                <w:lang w:eastAsia="en-US"/>
              </w:rPr>
              <w:t>Minimalne wymagania Zamawiającego</w:t>
            </w:r>
          </w:p>
        </w:tc>
        <w:tc>
          <w:tcPr>
            <w:tcW w:w="3529" w:type="dxa"/>
            <w:vAlign w:val="center"/>
          </w:tcPr>
          <w:p w:rsidR="00F6650B" w:rsidRPr="00F6650B" w:rsidRDefault="00E80A68" w:rsidP="00455B0C">
            <w:pPr>
              <w:spacing w:before="120" w:after="120" w:line="276" w:lineRule="auto"/>
              <w:jc w:val="center"/>
              <w:rPr>
                <w:rFonts w:ascii="Century Gothic" w:eastAsia="Calibri" w:hAnsi="Century Gothic" w:cs="Arial"/>
                <w:b/>
                <w:bCs/>
                <w:lang w:eastAsia="en-US"/>
              </w:rPr>
            </w:pPr>
            <w:r w:rsidRPr="00E80A68">
              <w:rPr>
                <w:rFonts w:ascii="Century Gothic" w:eastAsia="Calibri" w:hAnsi="Century Gothic" w:cs="Arial"/>
                <w:b/>
                <w:bCs/>
                <w:lang w:eastAsia="en-US"/>
              </w:rPr>
              <w:t>Oferowane parametry potwierdzające spełnianie wymagań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spacing w:line="276" w:lineRule="auto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Samochód fabrycznie nowy (nie używany)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62111B" w:rsidP="003A770C">
            <w:pPr>
              <w:spacing w:line="276" w:lineRule="auto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 xml:space="preserve">Rok produkcji: </w:t>
            </w:r>
            <w:r w:rsidR="00404398">
              <w:rPr>
                <w:rFonts w:ascii="Century Gothic" w:eastAsia="Calibri" w:hAnsi="Century Gothic" w:cs="Arial"/>
                <w:bCs/>
                <w:lang w:eastAsia="en-US"/>
              </w:rPr>
              <w:t>2021</w:t>
            </w:r>
          </w:p>
        </w:tc>
        <w:tc>
          <w:tcPr>
            <w:tcW w:w="3529" w:type="dxa"/>
            <w:vAlign w:val="center"/>
          </w:tcPr>
          <w:p w:rsidR="00F6650B" w:rsidRPr="00F6650B" w:rsidRDefault="00404398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……………………………………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spacing w:line="276" w:lineRule="auto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Rodzaj nadwozia: </w:t>
            </w:r>
            <w:r w:rsidR="00897E26">
              <w:rPr>
                <w:rFonts w:ascii="Century Gothic" w:eastAsia="Calibri" w:hAnsi="Century Gothic" w:cs="Arial"/>
                <w:bCs/>
                <w:lang w:eastAsia="en-US"/>
              </w:rPr>
              <w:t xml:space="preserve">sedan lub </w:t>
            </w:r>
            <w:proofErr w:type="spellStart"/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liftback</w:t>
            </w:r>
            <w:proofErr w:type="spellEnd"/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 (szyba unosi się jako integralny element pokrywy bagażnika)</w:t>
            </w:r>
          </w:p>
        </w:tc>
        <w:tc>
          <w:tcPr>
            <w:tcW w:w="3529" w:type="dxa"/>
            <w:vAlign w:val="center"/>
          </w:tcPr>
          <w:p w:rsidR="00F6650B" w:rsidRPr="00F6650B" w:rsidRDefault="00897E26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…………………………………..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spacing w:line="276" w:lineRule="auto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Kolor nadwozia: czarny</w:t>
            </w:r>
            <w:r w:rsidR="00F60EE1">
              <w:rPr>
                <w:rFonts w:ascii="Century Gothic" w:eastAsia="Calibri" w:hAnsi="Century Gothic" w:cs="Arial"/>
                <w:bCs/>
                <w:lang w:eastAsia="en-US"/>
              </w:rPr>
              <w:t>, grafitowy, szary metalizowany</w:t>
            </w:r>
          </w:p>
        </w:tc>
        <w:tc>
          <w:tcPr>
            <w:tcW w:w="3529" w:type="dxa"/>
            <w:vAlign w:val="center"/>
          </w:tcPr>
          <w:p w:rsidR="00F6650B" w:rsidRPr="00F6650B" w:rsidRDefault="00F60EE1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……………………………………..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spacing w:line="276" w:lineRule="auto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Kolor tapicerki: czarny, ciemno szary lub połączony czarny z ciemno szarym lub połączony jasno szary z czarnym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……………………………………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spacing w:line="276" w:lineRule="auto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Fotele: materiałowe </w:t>
            </w:r>
          </w:p>
        </w:tc>
        <w:tc>
          <w:tcPr>
            <w:tcW w:w="3529" w:type="dxa"/>
            <w:vAlign w:val="center"/>
          </w:tcPr>
          <w:p w:rsidR="00F6650B" w:rsidRPr="00F6650B" w:rsidRDefault="00770C13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spacing w:line="276" w:lineRule="auto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Rodzaj paliwa: benzyna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spacing w:line="276" w:lineRule="auto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Liczba miejsc siedzących: 5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spacing w:line="276" w:lineRule="auto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Pojemność skokowa silnika: maks. 2 000 cm </w:t>
            </w:r>
            <w:r w:rsidRPr="00F6650B">
              <w:rPr>
                <w:rFonts w:ascii="Century Gothic" w:eastAsia="Calibri" w:hAnsi="Century Gothic" w:cs="Arial"/>
                <w:bCs/>
                <w:vertAlign w:val="superscript"/>
                <w:lang w:eastAsia="en-US"/>
              </w:rPr>
              <w:t>3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…………..</w:t>
            </w:r>
            <w:r w:rsidR="00F6650B"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 cm </w:t>
            </w:r>
            <w:r w:rsidR="00F6650B" w:rsidRPr="00F6650B">
              <w:rPr>
                <w:rFonts w:ascii="Century Gothic" w:eastAsia="Calibri" w:hAnsi="Century Gothic" w:cs="Arial"/>
                <w:bCs/>
                <w:vertAlign w:val="superscript"/>
                <w:lang w:eastAsia="en-US"/>
              </w:rPr>
              <w:t>3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spacing w:line="276" w:lineRule="auto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Długość całkowita </w:t>
            </w:r>
            <w:r w:rsidR="00E80A68">
              <w:rPr>
                <w:rFonts w:ascii="Century Gothic" w:eastAsia="Calibri" w:hAnsi="Century Gothic" w:cs="Arial"/>
                <w:bCs/>
                <w:lang w:eastAsia="en-US"/>
              </w:rPr>
              <w:t>(bez haka holowniczego): min. 47</w:t>
            </w: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0 cm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</w:t>
            </w:r>
            <w:r w:rsidR="00F6650B"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 cm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897E26" w:rsidP="003A770C">
            <w:pPr>
              <w:spacing w:line="276" w:lineRule="auto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Ilość koni mechanicznych: min 150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………. KM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spacing w:line="276" w:lineRule="auto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Norma emisji spalin: Euro 6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spacing w:line="276" w:lineRule="auto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 xml:space="preserve">Ilość drzwi: </w:t>
            </w:r>
            <w:r w:rsidR="00897E26">
              <w:rPr>
                <w:rFonts w:ascii="Century Gothic" w:eastAsia="Calibri" w:hAnsi="Century Gothic" w:cs="Arial"/>
                <w:bCs/>
                <w:lang w:eastAsia="en-US"/>
              </w:rPr>
              <w:t xml:space="preserve">4 lub </w:t>
            </w: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5</w:t>
            </w:r>
            <w:r w:rsidR="00897E26">
              <w:rPr>
                <w:rFonts w:ascii="Century Gothic" w:eastAsia="Calibri" w:hAnsi="Century Gothic" w:cs="Arial"/>
                <w:bCs/>
                <w:lang w:eastAsia="en-US"/>
              </w:rPr>
              <w:t xml:space="preserve"> w zależności od rodzaju nadwozia</w:t>
            </w:r>
          </w:p>
        </w:tc>
        <w:tc>
          <w:tcPr>
            <w:tcW w:w="3529" w:type="dxa"/>
            <w:vAlign w:val="center"/>
          </w:tcPr>
          <w:p w:rsidR="00F6650B" w:rsidRPr="00F6650B" w:rsidRDefault="00897E26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……………….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spacing w:line="276" w:lineRule="auto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Homologacja osobowa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255BC1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Klamki oraz zderzaki w kolorze nadwozia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Lusterka zewnętrzne elektrycznie składane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Elektrycznie podgrzewane i sterowane lusterka zewnętrzne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Skrzynia biegów: </w:t>
            </w:r>
            <w:r w:rsidR="00897E26">
              <w:rPr>
                <w:rFonts w:ascii="Century Gothic" w:hAnsi="Century Gothic" w:cs="Arial"/>
                <w:bCs/>
                <w:sz w:val="20"/>
                <w:szCs w:val="20"/>
              </w:rPr>
              <w:t xml:space="preserve">automatyczna </w:t>
            </w:r>
          </w:p>
        </w:tc>
        <w:tc>
          <w:tcPr>
            <w:tcW w:w="3529" w:type="dxa"/>
            <w:vAlign w:val="center"/>
          </w:tcPr>
          <w:p w:rsidR="00F6650B" w:rsidRPr="00F6650B" w:rsidRDefault="00C131DC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Wspomaganie układu kierowniczego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System zapobiegający blokowaniu kół podczas hamowania ABS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System stabilizacji toru jazdy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System monitorowania ciśnienia w oponach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5 zagłówków w tym min. dwa zagłówki z przodu regulowane na wysokość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Bezwładnościowe 3 – punktowe pasy bezpieczeństwa z regulacją wysokości dla kierowcy i pasażera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Bezwładnościowe 3 – punktowe pasy bezpieczeństwa z tyłu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Poduszki powietrzne czołowe i boczne kierowcy oraz pasażera z przodu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441020" w:rsidRPr="00F6650B" w:rsidTr="00807EEF">
        <w:trPr>
          <w:jc w:val="center"/>
        </w:trPr>
        <w:tc>
          <w:tcPr>
            <w:tcW w:w="975" w:type="dxa"/>
            <w:vAlign w:val="center"/>
          </w:tcPr>
          <w:p w:rsidR="00441020" w:rsidRPr="00F6650B" w:rsidRDefault="00441020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441020" w:rsidRPr="00F6650B" w:rsidRDefault="00441020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Poduszka kolanowa kierowcy</w:t>
            </w:r>
          </w:p>
        </w:tc>
        <w:tc>
          <w:tcPr>
            <w:tcW w:w="3529" w:type="dxa"/>
            <w:vAlign w:val="center"/>
          </w:tcPr>
          <w:p w:rsidR="00441020" w:rsidRPr="00F6650B" w:rsidRDefault="00441020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proofErr w:type="spellStart"/>
            <w:r w:rsidRPr="00F6650B">
              <w:rPr>
                <w:rFonts w:ascii="Century Gothic" w:hAnsi="Century Gothic" w:cs="Arial"/>
                <w:sz w:val="20"/>
                <w:szCs w:val="20"/>
              </w:rPr>
              <w:t>Deaktywacja</w:t>
            </w:r>
            <w:proofErr w:type="spellEnd"/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 poduszki powietrznej dla pasażera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Kurtyny powietrzne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Regulacja wysokości fotela kierowcy i pasażera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Podgrzewane przednie siedzenia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Kolumna kierownicy z możliwością regulacji min.  w dwóch płaszczyznach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Podłokietnik z przodu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Elekt</w:t>
            </w:r>
            <w:r w:rsidR="00B45228">
              <w:rPr>
                <w:rFonts w:ascii="Century Gothic" w:hAnsi="Century Gothic" w:cs="Arial"/>
                <w:sz w:val="20"/>
                <w:szCs w:val="20"/>
              </w:rPr>
              <w:t xml:space="preserve">rycznie sterowane szyby boczne </w:t>
            </w:r>
            <w:r w:rsidR="00B45228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z przodu i z tyłu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Przyciemniane szyby w tylnej części nadwozia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Lusterko wsteczne automatycznie przyciemniane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Zabezpieczenie antykradzieżowe typu immobiliser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Autoalarm z funkcją monitorowania wnętrza i czujnikiem przechyłu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Centralny zamek ze zdalnym sterowaniem z kluczyka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proofErr w:type="spellStart"/>
            <w:r w:rsidRPr="00F6650B">
              <w:rPr>
                <w:rFonts w:ascii="Century Gothic" w:hAnsi="Century Gothic" w:cs="Arial"/>
                <w:sz w:val="20"/>
                <w:szCs w:val="20"/>
              </w:rPr>
              <w:t>Tempomat</w:t>
            </w:r>
            <w:proofErr w:type="spellEnd"/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Klimatyzacja automatyczna min. dwustrefowa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Fabryczne radio z zestawem głośnomówiącym </w:t>
            </w:r>
            <w:proofErr w:type="spellStart"/>
            <w:r w:rsidRPr="00F6650B">
              <w:rPr>
                <w:rFonts w:ascii="Century Gothic" w:hAnsi="Century Gothic" w:cs="Arial"/>
                <w:sz w:val="20"/>
                <w:szCs w:val="20"/>
              </w:rPr>
              <w:t>bluetooth</w:t>
            </w:r>
            <w:proofErr w:type="spellEnd"/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Kierownica wielofunkcyjna (min. możliwość sterowania radiem i telefonem)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Czujniki parkowania z tyłu i z przodu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Kamera cofania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Czujnik zmierzchu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Obręcze kół ze stopów matali lekk</w:t>
            </w:r>
            <w:r w:rsidR="00404398">
              <w:rPr>
                <w:rFonts w:ascii="Century Gothic" w:hAnsi="Century Gothic" w:cs="Arial"/>
                <w:sz w:val="20"/>
                <w:szCs w:val="20"/>
              </w:rPr>
              <w:t>i</w:t>
            </w:r>
            <w:r w:rsidR="00C00649">
              <w:rPr>
                <w:rFonts w:ascii="Century Gothic" w:hAnsi="Century Gothic" w:cs="Arial"/>
                <w:sz w:val="20"/>
                <w:szCs w:val="20"/>
              </w:rPr>
              <w:t>ch wraz z oponami na sezon letni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Dodatkowy komplet opon (4 szt.) dedykowany do oferowanego samocho</w:t>
            </w:r>
            <w:r w:rsidR="00C00649">
              <w:rPr>
                <w:rFonts w:ascii="Century Gothic" w:hAnsi="Century Gothic" w:cs="Arial"/>
                <w:sz w:val="20"/>
                <w:szCs w:val="20"/>
              </w:rPr>
              <w:t>du i obręczy kół na sezon zimowy</w:t>
            </w: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 – rok produkcji opon </w:t>
            </w:r>
            <w:r w:rsidR="00C00649">
              <w:rPr>
                <w:rFonts w:ascii="Century Gothic" w:hAnsi="Century Gothic" w:cs="Arial"/>
                <w:sz w:val="20"/>
                <w:szCs w:val="20"/>
              </w:rPr>
              <w:t>2021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Przednie reflektory z funkcją świateł do jazdy dziennej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Przednie reflektory przeciwmgłowe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Światła przeciwmgłowe z tyłu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Trzecie światło stopu z tyłu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Dywaniki materiałowe z przodu i z tyłu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Kanapa tylna dzielona i składana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F6650B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Pełnowymiarowe koło zapasowe lub koło dojazdowe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455B0C" w:rsidRP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Lewarek, klucz do kół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Akapitzlist"/>
              <w:numPr>
                <w:ilvl w:val="0"/>
                <w:numId w:val="40"/>
              </w:num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</w:p>
        </w:tc>
        <w:tc>
          <w:tcPr>
            <w:tcW w:w="5102" w:type="dxa"/>
          </w:tcPr>
          <w:p w:rsidR="003E7967" w:rsidRDefault="003E7967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</w:p>
          <w:p w:rsidR="00F6650B" w:rsidRDefault="00F6650B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Pakiet bezpieczeństwa: apteczka samochodowa, trójkąt sygnalizacyjny, gaśnica i kamizelka odblaskowa</w:t>
            </w:r>
          </w:p>
          <w:p w:rsidR="00320B8E" w:rsidRDefault="00320B8E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</w:p>
          <w:p w:rsidR="00E36625" w:rsidRPr="00F6650B" w:rsidRDefault="00E36625" w:rsidP="003A77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eastAsia="Calibri" w:hAnsi="Century Gothic" w:cs="Arial"/>
                <w:bCs/>
                <w:lang w:eastAsia="en-US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606" w:type="dxa"/>
            <w:gridSpan w:val="3"/>
            <w:vAlign w:val="center"/>
          </w:tcPr>
          <w:p w:rsidR="00F6650B" w:rsidRPr="00F6650B" w:rsidRDefault="00F6650B" w:rsidP="00455B0C">
            <w:pPr>
              <w:spacing w:line="276" w:lineRule="auto"/>
              <w:jc w:val="center"/>
              <w:rPr>
                <w:rFonts w:ascii="Century Gothic" w:eastAsia="Calibri" w:hAnsi="Century Gothic" w:cs="Arial"/>
                <w:bCs/>
                <w:lang w:eastAsia="en-US"/>
              </w:rPr>
            </w:pPr>
            <w:r w:rsidRPr="00F6650B">
              <w:rPr>
                <w:rFonts w:ascii="Century Gothic" w:hAnsi="Century Gothic" w:cs="Arial"/>
                <w:b/>
              </w:rPr>
              <w:t>GWARANCJA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E75040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1</w:t>
            </w:r>
            <w:r w:rsidR="00F6650B" w:rsidRPr="00F6650B"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Na powłokę lakierniczą: min. 2 lata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…………….. lat</w:t>
            </w:r>
          </w:p>
        </w:tc>
      </w:tr>
      <w:tr w:rsidR="00F6650B" w:rsidRPr="00F6650B" w:rsidTr="00807EEF">
        <w:trPr>
          <w:trHeight w:val="280"/>
          <w:jc w:val="center"/>
        </w:trPr>
        <w:tc>
          <w:tcPr>
            <w:tcW w:w="975" w:type="dxa"/>
            <w:vAlign w:val="center"/>
          </w:tcPr>
          <w:p w:rsidR="00F6650B" w:rsidRPr="00F6650B" w:rsidRDefault="00E75040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2</w:t>
            </w:r>
            <w:r w:rsidR="00F6650B" w:rsidRPr="00F6650B"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Na perforacje nadwozia:</w:t>
            </w:r>
            <w:r w:rsidRPr="00F6650B">
              <w:rPr>
                <w:rFonts w:ascii="Century Gothic" w:hAnsi="Century Gothic" w:cs="Arial"/>
                <w:sz w:val="20"/>
                <w:szCs w:val="20"/>
                <w:lang w:eastAsia="pl-PL"/>
              </w:rPr>
              <w:t xml:space="preserve"> </w:t>
            </w:r>
            <w:r w:rsidRPr="00F6650B">
              <w:rPr>
                <w:rFonts w:ascii="Century Gothic" w:hAnsi="Century Gothic" w:cs="Arial"/>
                <w:sz w:val="20"/>
                <w:szCs w:val="20"/>
              </w:rPr>
              <w:t>min. 8 lat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………………… lat</w:t>
            </w:r>
          </w:p>
        </w:tc>
      </w:tr>
      <w:tr w:rsidR="00F6650B" w:rsidRPr="00F6650B" w:rsidTr="00807EEF">
        <w:trPr>
          <w:trHeight w:val="280"/>
          <w:jc w:val="center"/>
        </w:trPr>
        <w:tc>
          <w:tcPr>
            <w:tcW w:w="9606" w:type="dxa"/>
            <w:gridSpan w:val="3"/>
            <w:vAlign w:val="center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b/>
                <w:sz w:val="20"/>
                <w:szCs w:val="20"/>
              </w:rPr>
              <w:t>REJESTRACJA SAMOCHODU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6650B">
              <w:rPr>
                <w:rFonts w:ascii="Century Gothic" w:hAnsi="Century Gothic" w:cstheme="minorHAnsi"/>
                <w:sz w:val="20"/>
                <w:szCs w:val="20"/>
              </w:rPr>
              <w:t>1.</w:t>
            </w: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Zarejestrowanie samochodu w imieniu i na rzecz Zamawiającego w Wydziale Rejestracji Pojazdów w Łodzi (wkalkulowane w cenę oferty) wraz z montażem tablic rejestracyjnych.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6650B">
              <w:rPr>
                <w:rFonts w:ascii="Century Gothic" w:hAnsi="Century Gothic" w:cstheme="minorHAnsi"/>
                <w:sz w:val="20"/>
                <w:szCs w:val="20"/>
              </w:rPr>
              <w:t>TAK</w:t>
            </w:r>
          </w:p>
        </w:tc>
      </w:tr>
      <w:tr w:rsidR="00F6650B" w:rsidRPr="00F6650B" w:rsidTr="00807EEF">
        <w:trPr>
          <w:jc w:val="center"/>
        </w:trPr>
        <w:tc>
          <w:tcPr>
            <w:tcW w:w="9606" w:type="dxa"/>
            <w:gridSpan w:val="3"/>
            <w:vAlign w:val="center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b/>
                <w:sz w:val="20"/>
                <w:szCs w:val="20"/>
              </w:rPr>
              <w:t>UBEZPIECZENIE</w:t>
            </w:r>
          </w:p>
        </w:tc>
      </w:tr>
      <w:tr w:rsidR="00F6650B" w:rsidRPr="00F6650B" w:rsidTr="00807EEF">
        <w:trPr>
          <w:jc w:val="center"/>
        </w:trPr>
        <w:tc>
          <w:tcPr>
            <w:tcW w:w="975" w:type="dxa"/>
            <w:vAlign w:val="center"/>
          </w:tcPr>
          <w:p w:rsidR="00F6650B" w:rsidRPr="00F6650B" w:rsidRDefault="00E75040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1</w:t>
            </w:r>
            <w:r w:rsidR="00F6650B" w:rsidRPr="00F6650B">
              <w:rPr>
                <w:rFonts w:ascii="Century Gothic" w:hAnsi="Century Gothic" w:cstheme="minorHAnsi"/>
                <w:sz w:val="20"/>
                <w:szCs w:val="20"/>
              </w:rPr>
              <w:t>.</w:t>
            </w:r>
          </w:p>
        </w:tc>
        <w:tc>
          <w:tcPr>
            <w:tcW w:w="5102" w:type="dxa"/>
          </w:tcPr>
          <w:p w:rsidR="00F6650B" w:rsidRPr="00F6650B" w:rsidRDefault="00F6650B" w:rsidP="00455B0C">
            <w:pPr>
              <w:pStyle w:val="Bezodstpw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Pakiet ubezpieczenia (OC, AC + Assistance, NNW, Autoszyby) w okresie 12 miesięcy.</w:t>
            </w:r>
          </w:p>
          <w:p w:rsidR="00F6650B" w:rsidRPr="00F6650B" w:rsidRDefault="00F6650B" w:rsidP="00455B0C">
            <w:pPr>
              <w:pStyle w:val="Bezodstpw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Zakres ubezpieczenia:</w:t>
            </w:r>
          </w:p>
          <w:p w:rsidR="00F6650B" w:rsidRPr="00F6650B" w:rsidRDefault="00F6650B" w:rsidP="00455B0C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roczny pakiet ubezpieczenia (OC, AC + Assistance na terenie RP bez l</w:t>
            </w:r>
            <w:r w:rsidR="00770C13">
              <w:rPr>
                <w:rFonts w:ascii="Century Gothic" w:hAnsi="Century Gothic" w:cs="Arial"/>
                <w:sz w:val="20"/>
                <w:szCs w:val="20"/>
              </w:rPr>
              <w:t xml:space="preserve">imitu kilometrów, NNW kierowcy </w:t>
            </w:r>
            <w:r w:rsidRPr="00F6650B">
              <w:rPr>
                <w:rFonts w:ascii="Century Gothic" w:hAnsi="Century Gothic" w:cs="Arial"/>
                <w:sz w:val="20"/>
                <w:szCs w:val="20"/>
              </w:rPr>
              <w:t>i pasażerów na kwotę min. 20 000,00 zł, Autoszyby),</w:t>
            </w:r>
          </w:p>
          <w:p w:rsidR="00F6650B" w:rsidRPr="00F6650B" w:rsidRDefault="00F6650B" w:rsidP="00455B0C">
            <w:pPr>
              <w:pStyle w:val="Akapitzlist"/>
              <w:numPr>
                <w:ilvl w:val="0"/>
                <w:numId w:val="39"/>
              </w:numPr>
              <w:spacing w:line="276" w:lineRule="auto"/>
              <w:rPr>
                <w:rFonts w:ascii="Century Gothic" w:hAnsi="Century Gothic" w:cs="Arial"/>
                <w:lang w:eastAsia="ar-SA"/>
              </w:rPr>
            </w:pPr>
            <w:r w:rsidRPr="00F6650B">
              <w:rPr>
                <w:rFonts w:ascii="Century Gothic" w:hAnsi="Century Gothic" w:cs="Arial"/>
                <w:lang w:eastAsia="ar-SA"/>
              </w:rPr>
              <w:t>limit odległości miejsca zdarzenia od miejsca siedziby Zamawiającego – 0 km,</w:t>
            </w:r>
          </w:p>
          <w:p w:rsidR="00F6650B" w:rsidRPr="00F6650B" w:rsidRDefault="00F6650B" w:rsidP="00455B0C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ubezpieczenie bez wkładu własnego </w:t>
            </w:r>
            <w:r w:rsidR="00320B8E">
              <w:rPr>
                <w:rFonts w:ascii="Century Gothic" w:hAnsi="Century Gothic" w:cs="Arial"/>
                <w:sz w:val="20"/>
                <w:szCs w:val="20"/>
              </w:rPr>
              <w:br/>
            </w:r>
            <w:r w:rsidRPr="00F6650B">
              <w:rPr>
                <w:rFonts w:ascii="Century Gothic" w:hAnsi="Century Gothic" w:cs="Arial"/>
                <w:sz w:val="20"/>
                <w:szCs w:val="20"/>
              </w:rPr>
              <w:t>z wyłączeniem szyb gdzie dopuszczony jest udział własny zgodnie z OWU,</w:t>
            </w:r>
          </w:p>
          <w:p w:rsidR="00F6650B" w:rsidRPr="00F6650B" w:rsidRDefault="00F6650B" w:rsidP="00455B0C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utrzymanie sumy ubezpieczenia z dnia zawarcia umowy,</w:t>
            </w:r>
          </w:p>
          <w:p w:rsidR="00F6650B" w:rsidRPr="00F6650B" w:rsidRDefault="00F6650B" w:rsidP="00455B0C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bez redukcji sumy ubezpieczenia po szkodzie,</w:t>
            </w:r>
          </w:p>
          <w:p w:rsidR="00F6650B" w:rsidRPr="00F6650B" w:rsidRDefault="00F6650B" w:rsidP="00455B0C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wariant ubezpieczenia autoryzowany (możliwość naprawy w autoryzowanym serwisie),</w:t>
            </w:r>
          </w:p>
          <w:p w:rsidR="00F6650B" w:rsidRPr="00F6650B" w:rsidRDefault="00F6650B" w:rsidP="00455B0C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rozszerzenie zakresu ubezpieczenia dotyczącego organizacji oraz pokrycia przez ubezpieczyciela kosztów wynajmu pojazdu zastępczego na czas naprawy ubezpieczonego pojazdu w warsztacie,</w:t>
            </w:r>
          </w:p>
          <w:p w:rsidR="00F6650B" w:rsidRPr="00F6650B" w:rsidRDefault="00F6650B" w:rsidP="00455B0C">
            <w:pPr>
              <w:pStyle w:val="Bezodstpw"/>
              <w:numPr>
                <w:ilvl w:val="0"/>
                <w:numId w:val="39"/>
              </w:numPr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pojazd zastępczy w przypadku:</w:t>
            </w:r>
          </w:p>
          <w:p w:rsidR="00F6650B" w:rsidRPr="00F6650B" w:rsidRDefault="00F6650B" w:rsidP="00455B0C">
            <w:pPr>
              <w:pStyle w:val="Bezodstpw"/>
              <w:numPr>
                <w:ilvl w:val="0"/>
                <w:numId w:val="41"/>
              </w:numPr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kradzieży lub wypadku – min. 10 dni,</w:t>
            </w:r>
          </w:p>
          <w:p w:rsidR="00F6650B" w:rsidRPr="00F6650B" w:rsidRDefault="00F6650B" w:rsidP="00455B0C">
            <w:pPr>
              <w:pStyle w:val="Bezodstpw"/>
              <w:numPr>
                <w:ilvl w:val="0"/>
                <w:numId w:val="41"/>
              </w:numPr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awarii lub unieruchomienia pojazdu – min. 5 dni (min. 2 razy w okresie ubezpieczenia).</w:t>
            </w:r>
          </w:p>
          <w:p w:rsidR="005379A6" w:rsidRDefault="00F6650B" w:rsidP="00455B0C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>cały zakres ubezpieczenia wskazany powyżej będzie w jednej fir</w:t>
            </w:r>
            <w:r w:rsidR="005379A6">
              <w:rPr>
                <w:rFonts w:ascii="Century Gothic" w:hAnsi="Century Gothic" w:cs="Arial"/>
                <w:sz w:val="20"/>
                <w:szCs w:val="20"/>
              </w:rPr>
              <w:t>mie ubezpieczeniowej</w:t>
            </w:r>
          </w:p>
          <w:p w:rsidR="00770C13" w:rsidRDefault="005379A6" w:rsidP="00455B0C">
            <w:pPr>
              <w:pStyle w:val="Bezodstpw"/>
              <w:numPr>
                <w:ilvl w:val="0"/>
                <w:numId w:val="39"/>
              </w:numPr>
              <w:suppressAutoHyphens w:val="0"/>
              <w:spacing w:line="276" w:lineRule="auto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płatność składki </w:t>
            </w:r>
            <w:r w:rsidR="00770C13">
              <w:rPr>
                <w:rFonts w:ascii="Century Gothic" w:hAnsi="Century Gothic" w:cs="Arial"/>
                <w:sz w:val="20"/>
                <w:szCs w:val="20"/>
              </w:rPr>
              <w:t>–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jednorazowa</w:t>
            </w:r>
          </w:p>
          <w:p w:rsidR="00F6650B" w:rsidRPr="00F6650B" w:rsidRDefault="00F6650B" w:rsidP="00770C13">
            <w:pPr>
              <w:pStyle w:val="Bezodstpw"/>
              <w:suppressAutoHyphens w:val="0"/>
              <w:spacing w:line="276" w:lineRule="auto"/>
              <w:ind w:left="360"/>
              <w:rPr>
                <w:rFonts w:ascii="Century Gothic" w:hAnsi="Century Gothic" w:cs="Arial"/>
                <w:sz w:val="20"/>
                <w:szCs w:val="20"/>
              </w:rPr>
            </w:pPr>
            <w:r w:rsidRPr="00F6650B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</w:tc>
        <w:tc>
          <w:tcPr>
            <w:tcW w:w="3529" w:type="dxa"/>
            <w:vAlign w:val="center"/>
          </w:tcPr>
          <w:p w:rsidR="00F6650B" w:rsidRPr="00F6650B" w:rsidRDefault="00F6650B" w:rsidP="00455B0C">
            <w:pPr>
              <w:pStyle w:val="Bezodstpw"/>
              <w:suppressAutoHyphens w:val="0"/>
              <w:spacing w:line="276" w:lineRule="auto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6650B">
              <w:rPr>
                <w:rFonts w:ascii="Century Gothic" w:hAnsi="Century Gothic" w:cstheme="minorHAnsi"/>
                <w:sz w:val="20"/>
                <w:szCs w:val="20"/>
              </w:rPr>
              <w:t>TAK</w:t>
            </w:r>
          </w:p>
        </w:tc>
      </w:tr>
    </w:tbl>
    <w:p w:rsidR="00E36625" w:rsidRDefault="00E36625" w:rsidP="00E36625">
      <w:pPr>
        <w:pStyle w:val="Akapitzlist"/>
        <w:spacing w:line="360" w:lineRule="auto"/>
        <w:ind w:left="360"/>
        <w:jc w:val="both"/>
        <w:rPr>
          <w:rFonts w:ascii="Century Gothic" w:hAnsi="Century Gothic"/>
        </w:rPr>
      </w:pPr>
    </w:p>
    <w:p w:rsidR="00404398" w:rsidRDefault="00DD2E6A" w:rsidP="00C00649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Century Gothic" w:hAnsi="Century Gothic"/>
        </w:rPr>
      </w:pPr>
      <w:r w:rsidRPr="00455B0C">
        <w:rPr>
          <w:rFonts w:ascii="Century Gothic" w:hAnsi="Century Gothic"/>
        </w:rPr>
        <w:t>Autoryzowan</w:t>
      </w:r>
      <w:r w:rsidR="00535FD3" w:rsidRPr="00455B0C">
        <w:rPr>
          <w:rFonts w:ascii="Century Gothic" w:hAnsi="Century Gothic"/>
        </w:rPr>
        <w:t>y serwis gwarancyjny oferowanego samochodu</w:t>
      </w:r>
      <w:r w:rsidRPr="00455B0C">
        <w:rPr>
          <w:rFonts w:ascii="Century Gothic" w:hAnsi="Century Gothic"/>
        </w:rPr>
        <w:t xml:space="preserve"> znajduje się </w:t>
      </w:r>
      <w:r w:rsidRPr="00455B0C">
        <w:rPr>
          <w:rFonts w:ascii="Century Gothic" w:hAnsi="Century Gothic"/>
        </w:rPr>
        <w:br/>
        <w:t>w: …………………… przy ul. ………………………………………………</w:t>
      </w:r>
    </w:p>
    <w:p w:rsidR="00E36625" w:rsidRDefault="00E36625" w:rsidP="00E36625">
      <w:pPr>
        <w:pStyle w:val="Akapitzlist"/>
        <w:spacing w:line="360" w:lineRule="auto"/>
        <w:ind w:left="360"/>
        <w:jc w:val="both"/>
        <w:rPr>
          <w:rFonts w:ascii="Century Gothic" w:hAnsi="Century Gothic"/>
        </w:rPr>
      </w:pPr>
    </w:p>
    <w:p w:rsidR="00974345" w:rsidRPr="00C00649" w:rsidRDefault="00974345" w:rsidP="00E36625">
      <w:pPr>
        <w:pStyle w:val="Akapitzlist"/>
        <w:spacing w:line="360" w:lineRule="auto"/>
        <w:ind w:left="360"/>
        <w:jc w:val="both"/>
        <w:rPr>
          <w:rFonts w:ascii="Century Gothic" w:hAnsi="Century Gothic"/>
        </w:rPr>
      </w:pPr>
    </w:p>
    <w:p w:rsidR="006A63C5" w:rsidRDefault="006A63C5" w:rsidP="006A63C5">
      <w:pPr>
        <w:pStyle w:val="Zwykytekst1"/>
        <w:numPr>
          <w:ilvl w:val="0"/>
          <w:numId w:val="33"/>
        </w:numPr>
        <w:tabs>
          <w:tab w:val="left" w:pos="284"/>
        </w:tabs>
        <w:spacing w:after="120" w:line="360" w:lineRule="auto"/>
        <w:jc w:val="both"/>
        <w:rPr>
          <w:rFonts w:ascii="Century Gothic" w:hAnsi="Century Gothic" w:cs="Calibri"/>
        </w:rPr>
      </w:pPr>
      <w:r>
        <w:rPr>
          <w:rFonts w:ascii="Century Gothic" w:hAnsi="Century Gothic" w:cs="Calibri"/>
          <w:lang w:eastAsia="pl-PL"/>
        </w:rPr>
        <w:t xml:space="preserve"> Oświadczamy, że:</w:t>
      </w:r>
    </w:p>
    <w:p w:rsidR="006A63C5" w:rsidRPr="006A63C5" w:rsidRDefault="006A63C5" w:rsidP="00455B0C">
      <w:pPr>
        <w:pStyle w:val="Zwykytekst1"/>
        <w:numPr>
          <w:ilvl w:val="0"/>
          <w:numId w:val="38"/>
        </w:numPr>
        <w:tabs>
          <w:tab w:val="left" w:pos="284"/>
        </w:tabs>
        <w:spacing w:line="360" w:lineRule="auto"/>
        <w:ind w:left="714" w:hanging="357"/>
        <w:jc w:val="both"/>
        <w:rPr>
          <w:rFonts w:ascii="Century Gothic" w:hAnsi="Century Gothic" w:cs="Calibri"/>
        </w:rPr>
      </w:pPr>
      <w:r w:rsidRPr="006A63C5">
        <w:rPr>
          <w:rFonts w:ascii="Century Gothic" w:hAnsi="Century Gothic" w:cs="Calibri"/>
          <w:bCs/>
        </w:rPr>
        <w:t>uzyskaliśmy wszelkie niezbędne informacje konieczne do właściwego przygotowania niniejszej oferty i podjęcia decyzji o jej złożeniu,</w:t>
      </w:r>
    </w:p>
    <w:p w:rsidR="006A63C5" w:rsidRDefault="006A63C5" w:rsidP="00455B0C">
      <w:pPr>
        <w:pStyle w:val="Akapitzlist"/>
        <w:numPr>
          <w:ilvl w:val="0"/>
          <w:numId w:val="38"/>
        </w:numPr>
        <w:spacing w:line="360" w:lineRule="auto"/>
        <w:ind w:left="714" w:hanging="357"/>
        <w:rPr>
          <w:rFonts w:ascii="Century Gothic" w:hAnsi="Century Gothic" w:cs="Calibri"/>
          <w:lang w:eastAsia="ar-SA"/>
        </w:rPr>
      </w:pPr>
      <w:r w:rsidRPr="006A63C5">
        <w:rPr>
          <w:rFonts w:ascii="Century Gothic" w:hAnsi="Century Gothic" w:cs="Calibri"/>
          <w:lang w:eastAsia="ar-SA"/>
        </w:rPr>
        <w:t>powyższa cena jest ostateczna i nie podlega zmianie w trakcie realizacji umowy, zawiera wszystkie koszty, jakie poniesie Zamawiający z tytułu realizacji umowy,</w:t>
      </w:r>
    </w:p>
    <w:p w:rsidR="006A63C5" w:rsidRDefault="006A63C5" w:rsidP="00455B0C">
      <w:pPr>
        <w:pStyle w:val="Akapitzlist"/>
        <w:numPr>
          <w:ilvl w:val="0"/>
          <w:numId w:val="38"/>
        </w:numPr>
        <w:spacing w:line="360" w:lineRule="auto"/>
        <w:ind w:left="714" w:hanging="357"/>
        <w:jc w:val="both"/>
        <w:rPr>
          <w:rFonts w:ascii="Century Gothic" w:hAnsi="Century Gothic" w:cs="Calibri"/>
          <w:lang w:eastAsia="ar-SA"/>
        </w:rPr>
      </w:pPr>
      <w:r w:rsidRPr="006A63C5">
        <w:rPr>
          <w:rFonts w:ascii="Century Gothic" w:hAnsi="Century Gothic" w:cs="Calibri"/>
          <w:lang w:eastAsia="ar-SA"/>
        </w:rPr>
        <w:t>zapoznaliśmy się ze wzorem u</w:t>
      </w:r>
      <w:r w:rsidR="0062111B">
        <w:rPr>
          <w:rFonts w:ascii="Century Gothic" w:hAnsi="Century Gothic" w:cs="Calibri"/>
          <w:lang w:eastAsia="ar-SA"/>
        </w:rPr>
        <w:t>mowy stanowiącym załącznik nr 2</w:t>
      </w:r>
      <w:r w:rsidRPr="006A63C5">
        <w:rPr>
          <w:rFonts w:ascii="Century Gothic" w:hAnsi="Century Gothic" w:cs="Calibri"/>
          <w:lang w:eastAsia="ar-SA"/>
        </w:rPr>
        <w:t xml:space="preserve"> do</w:t>
      </w:r>
      <w:r w:rsidRPr="006A63C5">
        <w:t xml:space="preserve"> </w:t>
      </w:r>
      <w:r w:rsidR="00C00649">
        <w:rPr>
          <w:rFonts w:ascii="Century Gothic" w:hAnsi="Century Gothic" w:cs="Calibri"/>
          <w:lang w:eastAsia="ar-SA"/>
        </w:rPr>
        <w:t xml:space="preserve">ogłoszenia </w:t>
      </w:r>
      <w:r w:rsidR="00C00649">
        <w:rPr>
          <w:rFonts w:ascii="Century Gothic" w:hAnsi="Century Gothic" w:cs="Calibri"/>
          <w:lang w:eastAsia="ar-SA"/>
        </w:rPr>
        <w:br/>
        <w:t>o zamówieniu</w:t>
      </w:r>
      <w:r>
        <w:rPr>
          <w:rFonts w:ascii="Century Gothic" w:hAnsi="Century Gothic" w:cs="Calibri"/>
          <w:lang w:eastAsia="ar-SA"/>
        </w:rPr>
        <w:t xml:space="preserve"> </w:t>
      </w:r>
      <w:r w:rsidRPr="006A63C5">
        <w:rPr>
          <w:rFonts w:ascii="Century Gothic" w:hAnsi="Century Gothic" w:cs="Calibri"/>
          <w:lang w:eastAsia="ar-SA"/>
        </w:rPr>
        <w:t xml:space="preserve">i nie wnosimy do niego żadnych zastrzeżeń oraz zobowiązujemy się w przypadku wyboru naszej oferty do zawarcia umowy z Zamawiającym na warunkach tam określonych, w miejscu i terminie </w:t>
      </w:r>
      <w:r w:rsidR="00974345">
        <w:rPr>
          <w:rFonts w:ascii="Century Gothic" w:hAnsi="Century Gothic" w:cs="Calibri"/>
          <w:lang w:eastAsia="ar-SA"/>
        </w:rPr>
        <w:t>wyznaczonym przez Zamawiającego.</w:t>
      </w:r>
    </w:p>
    <w:p w:rsidR="00974345" w:rsidRPr="006A63C5" w:rsidRDefault="00974345" w:rsidP="00974345">
      <w:pPr>
        <w:pStyle w:val="Akapitzlist"/>
        <w:spacing w:line="360" w:lineRule="auto"/>
        <w:ind w:left="714"/>
        <w:jc w:val="both"/>
        <w:rPr>
          <w:rFonts w:ascii="Century Gothic" w:hAnsi="Century Gothic" w:cs="Calibri"/>
          <w:lang w:eastAsia="ar-SA"/>
        </w:rPr>
      </w:pPr>
    </w:p>
    <w:p w:rsidR="00DB7EFA" w:rsidRPr="00974345" w:rsidRDefault="004F0072" w:rsidP="007E31AE">
      <w:pPr>
        <w:pStyle w:val="Akapitzlist"/>
        <w:numPr>
          <w:ilvl w:val="0"/>
          <w:numId w:val="33"/>
        </w:numPr>
        <w:tabs>
          <w:tab w:val="left" w:pos="993"/>
        </w:tabs>
        <w:suppressAutoHyphens/>
        <w:spacing w:line="360" w:lineRule="auto"/>
        <w:jc w:val="both"/>
        <w:rPr>
          <w:rFonts w:ascii="Century Gothic" w:hAnsi="Century Gothic" w:cs="Calibri"/>
          <w:i/>
          <w:lang w:eastAsia="ar-SA"/>
        </w:rPr>
      </w:pPr>
      <w:r w:rsidRPr="006A63C5">
        <w:rPr>
          <w:rFonts w:ascii="Century Gothic" w:hAnsi="Century Gothic" w:cs="Calibri"/>
          <w:b/>
        </w:rPr>
        <w:t>Ofertę</w:t>
      </w:r>
      <w:r w:rsidR="004F15CB" w:rsidRPr="006A63C5">
        <w:rPr>
          <w:rFonts w:ascii="Century Gothic" w:hAnsi="Century Gothic" w:cs="Calibri"/>
          <w:b/>
        </w:rPr>
        <w:t xml:space="preserve"> </w:t>
      </w:r>
      <w:r w:rsidR="004F15CB" w:rsidRPr="006A63C5">
        <w:rPr>
          <w:rFonts w:ascii="Century Gothic" w:hAnsi="Century Gothic" w:cs="Calibri"/>
        </w:rPr>
        <w:t xml:space="preserve">składamy na </w:t>
      </w:r>
      <w:r w:rsidR="00B94201" w:rsidRPr="006A63C5">
        <w:rPr>
          <w:rFonts w:ascii="Century Gothic" w:hAnsi="Century Gothic" w:cs="Calibri"/>
        </w:rPr>
        <w:t>……………………………</w:t>
      </w:r>
      <w:r w:rsidR="004F15CB" w:rsidRPr="006A63C5">
        <w:rPr>
          <w:rFonts w:ascii="Century Gothic" w:hAnsi="Century Gothic" w:cs="Calibri"/>
        </w:rPr>
        <w:t>stronach.</w:t>
      </w:r>
    </w:p>
    <w:p w:rsidR="00974345" w:rsidRPr="007E31AE" w:rsidRDefault="00974345" w:rsidP="00974345">
      <w:pPr>
        <w:pStyle w:val="Akapitzlist"/>
        <w:tabs>
          <w:tab w:val="left" w:pos="993"/>
        </w:tabs>
        <w:suppressAutoHyphens/>
        <w:spacing w:line="360" w:lineRule="auto"/>
        <w:ind w:left="360"/>
        <w:jc w:val="both"/>
        <w:rPr>
          <w:rFonts w:ascii="Century Gothic" w:hAnsi="Century Gothic" w:cs="Calibri"/>
          <w:i/>
          <w:lang w:eastAsia="ar-SA"/>
        </w:rPr>
      </w:pPr>
    </w:p>
    <w:p w:rsidR="00B94201" w:rsidRPr="00404398" w:rsidRDefault="00B94201" w:rsidP="00404398">
      <w:pPr>
        <w:pStyle w:val="Akapitzlist"/>
        <w:numPr>
          <w:ilvl w:val="0"/>
          <w:numId w:val="33"/>
        </w:numPr>
        <w:tabs>
          <w:tab w:val="left" w:pos="993"/>
        </w:tabs>
        <w:suppressAutoHyphens/>
        <w:spacing w:line="360" w:lineRule="auto"/>
        <w:jc w:val="both"/>
        <w:rPr>
          <w:rFonts w:ascii="Century Gothic" w:hAnsi="Century Gothic" w:cs="Calibri"/>
          <w:i/>
          <w:lang w:eastAsia="ar-SA"/>
        </w:rPr>
      </w:pPr>
      <w:r w:rsidRPr="006A63C5">
        <w:rPr>
          <w:rFonts w:ascii="Century Gothic" w:hAnsi="Century Gothic" w:cs="Calibri"/>
          <w:b/>
        </w:rPr>
        <w:t xml:space="preserve">Wraz z ofertą </w:t>
      </w:r>
      <w:r w:rsidR="00086384" w:rsidRPr="006A63C5">
        <w:rPr>
          <w:rFonts w:ascii="Century Gothic" w:hAnsi="Century Gothic" w:cs="Calibri"/>
        </w:rPr>
        <w:t xml:space="preserve"> składamy następuj</w:t>
      </w:r>
      <w:r w:rsidRPr="006A63C5">
        <w:rPr>
          <w:rFonts w:ascii="Century Gothic" w:hAnsi="Century Gothic" w:cs="Calibri"/>
        </w:rPr>
        <w:t>ące oświadczenia i dokumenty :</w:t>
      </w:r>
    </w:p>
    <w:p w:rsidR="00B94201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1) </w:t>
      </w:r>
      <w:r w:rsidR="00B94201" w:rsidRPr="00D069DE">
        <w:rPr>
          <w:rFonts w:ascii="Century Gothic" w:hAnsi="Century Gothic" w:cs="Calibri"/>
        </w:rPr>
        <w:t>…………………………………………..</w:t>
      </w:r>
    </w:p>
    <w:p w:rsidR="00B94201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 xml:space="preserve">2) </w:t>
      </w:r>
      <w:r w:rsidR="00B94201" w:rsidRPr="00D069DE">
        <w:rPr>
          <w:rFonts w:ascii="Century Gothic" w:hAnsi="Century Gothic" w:cs="Calibri"/>
        </w:rPr>
        <w:t>……………………………………………</w:t>
      </w:r>
    </w:p>
    <w:p w:rsidR="002B52F8" w:rsidRPr="00D069DE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3) …………………………………………..</w:t>
      </w:r>
    </w:p>
    <w:p w:rsidR="00B94201" w:rsidRPr="00D069DE" w:rsidRDefault="002B52F8" w:rsidP="00404398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4) ……………………………………………</w:t>
      </w:r>
    </w:p>
    <w:p w:rsidR="00C00649" w:rsidRDefault="00C00649" w:rsidP="00404398">
      <w:pPr>
        <w:pStyle w:val="Zwykytekst1"/>
        <w:spacing w:before="120" w:line="360" w:lineRule="auto"/>
        <w:rPr>
          <w:rFonts w:ascii="Century Gothic" w:hAnsi="Century Gothic" w:cs="Calibri"/>
        </w:rPr>
      </w:pPr>
    </w:p>
    <w:p w:rsidR="002B52F8" w:rsidRDefault="002B52F8" w:rsidP="00404398">
      <w:pPr>
        <w:pStyle w:val="Zwykytekst1"/>
        <w:spacing w:before="120" w:line="360" w:lineRule="auto"/>
        <w:rPr>
          <w:rFonts w:ascii="Century Gothic" w:hAnsi="Century Gothic" w:cs="Calibri"/>
        </w:rPr>
      </w:pPr>
      <w:r w:rsidRPr="00D069DE">
        <w:rPr>
          <w:rFonts w:ascii="Century Gothic" w:hAnsi="Century Gothic" w:cs="Calibri"/>
        </w:rPr>
        <w:t>…………………………………..dnia …………………..</w:t>
      </w:r>
      <w:r w:rsidR="00086384" w:rsidRPr="00D069DE">
        <w:rPr>
          <w:rFonts w:ascii="Century Gothic" w:hAnsi="Century Gothic" w:cs="Calibri"/>
        </w:rPr>
        <w:t xml:space="preserve"> roku</w:t>
      </w:r>
    </w:p>
    <w:p w:rsidR="007E31AE" w:rsidRDefault="007E31AE" w:rsidP="00404398">
      <w:pPr>
        <w:pStyle w:val="Zwykytekst1"/>
        <w:spacing w:before="120" w:line="360" w:lineRule="auto"/>
        <w:rPr>
          <w:rFonts w:ascii="Century Gothic" w:hAnsi="Century Gothic" w:cs="Calibri"/>
        </w:rPr>
      </w:pPr>
    </w:p>
    <w:p w:rsidR="007E31AE" w:rsidRPr="00404398" w:rsidRDefault="007E31AE" w:rsidP="00404398">
      <w:pPr>
        <w:pStyle w:val="Zwykytekst1"/>
        <w:spacing w:before="120" w:line="360" w:lineRule="auto"/>
        <w:rPr>
          <w:rFonts w:ascii="Century Gothic" w:hAnsi="Century Gothic" w:cs="Calibri"/>
        </w:rPr>
      </w:pPr>
    </w:p>
    <w:p w:rsidR="00086384" w:rsidRPr="00D069DE" w:rsidRDefault="00086384" w:rsidP="00D069DE">
      <w:pPr>
        <w:pStyle w:val="Zwykytekst1"/>
        <w:spacing w:before="120" w:line="360" w:lineRule="auto"/>
        <w:ind w:firstLine="3960"/>
        <w:jc w:val="center"/>
        <w:rPr>
          <w:rFonts w:ascii="Century Gothic" w:hAnsi="Century Gothic" w:cs="Calibri"/>
          <w:i/>
        </w:rPr>
      </w:pPr>
      <w:r w:rsidRPr="00D069DE">
        <w:rPr>
          <w:rFonts w:ascii="Century Gothic" w:hAnsi="Century Gothic" w:cs="Calibri"/>
          <w:i/>
        </w:rPr>
        <w:t>_____________________________________</w:t>
      </w:r>
    </w:p>
    <w:p w:rsidR="00086384" w:rsidRPr="00D069DE" w:rsidRDefault="00900986" w:rsidP="00D069DE">
      <w:pPr>
        <w:pStyle w:val="Zwykytekst1"/>
        <w:spacing w:before="120" w:line="360" w:lineRule="auto"/>
        <w:ind w:firstLine="3960"/>
        <w:jc w:val="center"/>
        <w:rPr>
          <w:rFonts w:ascii="Century Gothic" w:hAnsi="Century Gothic" w:cs="Calibri"/>
          <w:i/>
        </w:rPr>
      </w:pPr>
      <w:r>
        <w:rPr>
          <w:rFonts w:ascii="Century Gothic" w:hAnsi="Century Gothic" w:cs="Calibri"/>
          <w:i/>
        </w:rPr>
        <w:t>(podpis Wykonawc</w:t>
      </w:r>
      <w:r w:rsidR="006A63C5">
        <w:rPr>
          <w:rFonts w:ascii="Century Gothic" w:hAnsi="Century Gothic" w:cs="Calibri"/>
          <w:i/>
        </w:rPr>
        <w:t>y</w:t>
      </w:r>
      <w:r w:rsidR="00086384" w:rsidRPr="00D069DE">
        <w:rPr>
          <w:rFonts w:ascii="Century Gothic" w:hAnsi="Century Gothic" w:cs="Calibri"/>
          <w:i/>
        </w:rPr>
        <w:t>)</w:t>
      </w:r>
    </w:p>
    <w:p w:rsidR="007E31AE" w:rsidRDefault="007E31AE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7E31AE" w:rsidRDefault="007E31AE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7E31AE" w:rsidRDefault="007E31AE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7E31AE" w:rsidRDefault="007E31AE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</w:p>
    <w:p w:rsidR="00086384" w:rsidRPr="006A63C5" w:rsidRDefault="00086384" w:rsidP="00D069DE">
      <w:pPr>
        <w:pStyle w:val="Zwykytekst1"/>
        <w:spacing w:before="120" w:line="360" w:lineRule="auto"/>
        <w:jc w:val="both"/>
        <w:rPr>
          <w:rFonts w:ascii="Century Gothic" w:hAnsi="Century Gothic" w:cs="Calibri"/>
          <w:b/>
        </w:rPr>
      </w:pPr>
      <w:r w:rsidRPr="006A63C5">
        <w:rPr>
          <w:rFonts w:ascii="Century Gothic" w:hAnsi="Century Gothic" w:cs="Calibri"/>
          <w:b/>
        </w:rPr>
        <w:t>* niepotrzebne skreślić</w:t>
      </w:r>
    </w:p>
    <w:p w:rsidR="00086384" w:rsidRPr="004F15CB" w:rsidRDefault="00086384" w:rsidP="00D57B06">
      <w:pPr>
        <w:jc w:val="both"/>
        <w:rPr>
          <w:rFonts w:ascii="Calibri" w:hAnsi="Calibri" w:cs="Calibri"/>
          <w:sz w:val="24"/>
          <w:szCs w:val="24"/>
        </w:rPr>
      </w:pPr>
    </w:p>
    <w:p w:rsidR="0084171B" w:rsidRDefault="0084171B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sectPr w:rsidR="0084171B" w:rsidSect="00455B0C">
      <w:headerReference w:type="default" r:id="rId8"/>
      <w:footerReference w:type="even" r:id="rId9"/>
      <w:footerReference w:type="default" r:id="rId10"/>
      <w:pgSz w:w="11906" w:h="16838"/>
      <w:pgMar w:top="1417" w:right="1417" w:bottom="1276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76D" w:rsidRDefault="00AC776D">
      <w:r>
        <w:separator/>
      </w:r>
    </w:p>
  </w:endnote>
  <w:endnote w:type="continuationSeparator" w:id="0">
    <w:p w:rsidR="00AC776D" w:rsidRDefault="00AC7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EE4" w:rsidRDefault="00024EE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24EE4" w:rsidRDefault="00024EE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EE4" w:rsidRDefault="00024EE4" w:rsidP="005C1804">
    <w:pPr>
      <w:pStyle w:val="Stopka"/>
      <w:framePr w:wrap="around" w:vAnchor="text" w:hAnchor="page" w:x="10771" w:y="377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85E9B">
      <w:rPr>
        <w:rStyle w:val="Numerstrony"/>
        <w:noProof/>
      </w:rPr>
      <w:t>4</w:t>
    </w:r>
    <w:r>
      <w:rPr>
        <w:rStyle w:val="Numerstrony"/>
      </w:rPr>
      <w:fldChar w:fldCharType="end"/>
    </w:r>
  </w:p>
  <w:p w:rsidR="00024EE4" w:rsidRPr="00F46A09" w:rsidRDefault="0062111B" w:rsidP="008C2016">
    <w:pPr>
      <w:pStyle w:val="Stopka"/>
      <w:pBdr>
        <w:top w:val="single" w:sz="4" w:space="1" w:color="auto"/>
      </w:pBdr>
      <w:ind w:right="360"/>
      <w:rPr>
        <w:rFonts w:ascii="Century Gothic" w:eastAsia="Calibri" w:hAnsi="Century Gothic"/>
        <w:sz w:val="16"/>
        <w:szCs w:val="16"/>
        <w:lang w:eastAsia="en-US"/>
      </w:rPr>
    </w:pPr>
    <w:r>
      <w:rPr>
        <w:rFonts w:ascii="Century Gothic" w:eastAsia="Calibri" w:hAnsi="Century Gothic"/>
        <w:b/>
        <w:sz w:val="16"/>
        <w:szCs w:val="16"/>
        <w:lang w:eastAsia="en-US"/>
      </w:rPr>
      <w:t xml:space="preserve">Dostawa fabrycznie nowego samochodu osobowego </w:t>
    </w:r>
    <w:r w:rsidR="00024EE4" w:rsidRPr="00143E3F">
      <w:rPr>
        <w:rFonts w:ascii="Century Gothic" w:eastAsia="Calibri" w:hAnsi="Century Gothic"/>
        <w:b/>
        <w:sz w:val="16"/>
        <w:szCs w:val="16"/>
        <w:lang w:eastAsia="en-US"/>
      </w:rPr>
      <w:t>dla Wojewódzkiego Funduszu Ochrony Środowiska i Gospodarki Wodnej w Łodzi.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76D" w:rsidRDefault="00AC776D">
      <w:r>
        <w:separator/>
      </w:r>
    </w:p>
  </w:footnote>
  <w:footnote w:type="continuationSeparator" w:id="0">
    <w:p w:rsidR="00AC776D" w:rsidRDefault="00AC77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2AAE" w:rsidRDefault="00024EE4" w:rsidP="00A812FF">
    <w:pPr>
      <w:pStyle w:val="Nagwek"/>
      <w:pBdr>
        <w:bottom w:val="single" w:sz="4" w:space="1" w:color="auto"/>
      </w:pBdr>
      <w:rPr>
        <w:noProof/>
      </w:rPr>
    </w:pPr>
    <w:r>
      <w:rPr>
        <w:noProof/>
      </w:rPr>
      <w:t xml:space="preserve">          </w:t>
    </w:r>
    <w:r>
      <w:rPr>
        <w:noProof/>
      </w:rPr>
      <w:drawing>
        <wp:inline distT="0" distB="0" distL="0" distR="0">
          <wp:extent cx="1857375" cy="662631"/>
          <wp:effectExtent l="19050" t="0" r="9525" b="0"/>
          <wp:docPr id="2" name="Obraz 2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24EE4" w:rsidRPr="003E2AAE" w:rsidRDefault="00BD35EC" w:rsidP="003E2AAE">
    <w:pPr>
      <w:pStyle w:val="Nagwek"/>
      <w:pBdr>
        <w:bottom w:val="single" w:sz="4" w:space="1" w:color="auto"/>
      </w:pBdr>
      <w:jc w:val="right"/>
      <w:rPr>
        <w:b/>
        <w:sz w:val="16"/>
        <w:szCs w:val="16"/>
      </w:rPr>
    </w:pPr>
    <w:r>
      <w:rPr>
        <w:b/>
        <w:sz w:val="16"/>
        <w:szCs w:val="16"/>
      </w:rPr>
      <w:t>ZAŁĄCZNIK NR 1</w:t>
    </w:r>
    <w:r w:rsidR="0062111B" w:rsidRPr="003E2AAE">
      <w:rPr>
        <w:b/>
        <w:sz w:val="16"/>
        <w:szCs w:val="16"/>
      </w:rPr>
      <w:t xml:space="preserve"> DO OGŁOSZENIA</w:t>
    </w:r>
    <w:r w:rsidR="003E2AAE" w:rsidRPr="003E2AAE">
      <w:rPr>
        <w:b/>
        <w:sz w:val="16"/>
        <w:szCs w:val="16"/>
      </w:rPr>
      <w:t xml:space="preserve"> O ZAMÓWIENIU</w:t>
    </w:r>
    <w:r w:rsidR="00024EE4" w:rsidRPr="003E2AAE">
      <w:rPr>
        <w:b/>
        <w:sz w:val="16"/>
        <w:szCs w:val="16"/>
      </w:rPr>
      <w:t xml:space="preserve"> - FORMULARZ OFERTY </w:t>
    </w:r>
  </w:p>
  <w:p w:rsidR="00024EE4" w:rsidRDefault="00024EE4" w:rsidP="00B10B14">
    <w:pPr>
      <w:pStyle w:val="Tekstpodstawowy"/>
    </w:pPr>
  </w:p>
  <w:p w:rsidR="00024EE4" w:rsidRPr="00311BDD" w:rsidRDefault="00024EE4" w:rsidP="009D52E5">
    <w:pPr>
      <w:pStyle w:val="Tekstpodstawowy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50"/>
    <w:multiLevelType w:val="hybridMultilevel"/>
    <w:tmpl w:val="5FB8011C"/>
    <w:lvl w:ilvl="0" w:tplc="FFFFFFFF">
      <w:start w:val="2"/>
      <w:numFmt w:val="decimal"/>
      <w:lvlText w:val="%1."/>
      <w:lvlJc w:val="left"/>
    </w:lvl>
    <w:lvl w:ilvl="1" w:tplc="FFFFFFFF">
      <w:start w:val="14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2F1DAA"/>
    <w:multiLevelType w:val="hybridMultilevel"/>
    <w:tmpl w:val="8A5EDD6E"/>
    <w:lvl w:ilvl="0" w:tplc="9C58799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B054DE"/>
    <w:multiLevelType w:val="hybridMultilevel"/>
    <w:tmpl w:val="34C4B4A2"/>
    <w:lvl w:ilvl="0" w:tplc="1AFEDCB8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6864B4"/>
    <w:multiLevelType w:val="hybridMultilevel"/>
    <w:tmpl w:val="0FDE2482"/>
    <w:lvl w:ilvl="0" w:tplc="EE6EA97A">
      <w:start w:val="1"/>
      <w:numFmt w:val="lowerLetter"/>
      <w:lvlText w:val="%1)"/>
      <w:lvlJc w:val="left"/>
      <w:pPr>
        <w:ind w:left="720" w:hanging="360"/>
      </w:pPr>
      <w:rPr>
        <w:rFonts w:ascii="Century Gothic" w:eastAsia="Times New Roman" w:hAnsi="Century Gothic" w:cs="Calibri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B31781"/>
    <w:multiLevelType w:val="hybridMultilevel"/>
    <w:tmpl w:val="EBCCBA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832A81"/>
    <w:multiLevelType w:val="hybridMultilevel"/>
    <w:tmpl w:val="B2D2A60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6DC230C"/>
    <w:multiLevelType w:val="hybridMultilevel"/>
    <w:tmpl w:val="432EC088"/>
    <w:lvl w:ilvl="0" w:tplc="3ADA0EF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9A57D1C"/>
    <w:multiLevelType w:val="multilevel"/>
    <w:tmpl w:val="CC90541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">
    <w:nsid w:val="1FF669EC"/>
    <w:multiLevelType w:val="hybridMultilevel"/>
    <w:tmpl w:val="9C4813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6E2AF6"/>
    <w:multiLevelType w:val="hybridMultilevel"/>
    <w:tmpl w:val="9C46C94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F40724C"/>
    <w:multiLevelType w:val="hybridMultilevel"/>
    <w:tmpl w:val="9796E40A"/>
    <w:lvl w:ilvl="0" w:tplc="6428E5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D63364E"/>
    <w:multiLevelType w:val="hybridMultilevel"/>
    <w:tmpl w:val="C30EA8A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357367"/>
    <w:multiLevelType w:val="hybridMultilevel"/>
    <w:tmpl w:val="740EC2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D847691"/>
    <w:multiLevelType w:val="hybridMultilevel"/>
    <w:tmpl w:val="CD0AA95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E6E2853"/>
    <w:multiLevelType w:val="hybridMultilevel"/>
    <w:tmpl w:val="9D7C41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292855"/>
    <w:multiLevelType w:val="hybridMultilevel"/>
    <w:tmpl w:val="665AE20E"/>
    <w:lvl w:ilvl="0" w:tplc="C702505A">
      <w:start w:val="1"/>
      <w:numFmt w:val="lowerLetter"/>
      <w:lvlText w:val="%1)"/>
      <w:lvlJc w:val="left"/>
      <w:pPr>
        <w:ind w:left="566"/>
      </w:pPr>
      <w:rPr>
        <w:rFonts w:ascii="Century Gothic" w:eastAsia="Times New Roman" w:hAnsi="Century Gothic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F817B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D039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F2EA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5A1D0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88C1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681B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FE738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A4027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51BC63B6"/>
    <w:multiLevelType w:val="hybridMultilevel"/>
    <w:tmpl w:val="F40AEB3A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41161AD"/>
    <w:multiLevelType w:val="hybridMultilevel"/>
    <w:tmpl w:val="5BECD8CA"/>
    <w:lvl w:ilvl="0" w:tplc="6CA68EE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59F0D1F"/>
    <w:multiLevelType w:val="hybridMultilevel"/>
    <w:tmpl w:val="E7100CF2"/>
    <w:lvl w:ilvl="0" w:tplc="AA38C2DC">
      <w:start w:val="4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110E00"/>
    <w:multiLevelType w:val="hybridMultilevel"/>
    <w:tmpl w:val="25EC2684"/>
    <w:lvl w:ilvl="0" w:tplc="E83262F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9903285"/>
    <w:multiLevelType w:val="multilevel"/>
    <w:tmpl w:val="CBD8D8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28">
    <w:nsid w:val="60167185"/>
    <w:multiLevelType w:val="hybridMultilevel"/>
    <w:tmpl w:val="DB0E46E0"/>
    <w:lvl w:ilvl="0" w:tplc="857C5D6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197195C"/>
    <w:multiLevelType w:val="hybridMultilevel"/>
    <w:tmpl w:val="1096C8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33">
    <w:nsid w:val="6A686F58"/>
    <w:multiLevelType w:val="hybridMultilevel"/>
    <w:tmpl w:val="10E22EBC"/>
    <w:lvl w:ilvl="0" w:tplc="1C1E15C0">
      <w:start w:val="1"/>
      <w:numFmt w:val="lowerLetter"/>
      <w:lvlText w:val="%1)"/>
      <w:lvlJc w:val="left"/>
      <w:pPr>
        <w:ind w:left="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00" w:hanging="360"/>
      </w:pPr>
    </w:lvl>
    <w:lvl w:ilvl="2" w:tplc="0415001B" w:tentative="1">
      <w:start w:val="1"/>
      <w:numFmt w:val="lowerRoman"/>
      <w:lvlText w:val="%3."/>
      <w:lvlJc w:val="right"/>
      <w:pPr>
        <w:ind w:left="2320" w:hanging="180"/>
      </w:pPr>
    </w:lvl>
    <w:lvl w:ilvl="3" w:tplc="0415000F" w:tentative="1">
      <w:start w:val="1"/>
      <w:numFmt w:val="decimal"/>
      <w:lvlText w:val="%4."/>
      <w:lvlJc w:val="left"/>
      <w:pPr>
        <w:ind w:left="3040" w:hanging="360"/>
      </w:pPr>
    </w:lvl>
    <w:lvl w:ilvl="4" w:tplc="04150019" w:tentative="1">
      <w:start w:val="1"/>
      <w:numFmt w:val="lowerLetter"/>
      <w:lvlText w:val="%5."/>
      <w:lvlJc w:val="left"/>
      <w:pPr>
        <w:ind w:left="3760" w:hanging="360"/>
      </w:pPr>
    </w:lvl>
    <w:lvl w:ilvl="5" w:tplc="0415001B" w:tentative="1">
      <w:start w:val="1"/>
      <w:numFmt w:val="lowerRoman"/>
      <w:lvlText w:val="%6."/>
      <w:lvlJc w:val="right"/>
      <w:pPr>
        <w:ind w:left="4480" w:hanging="180"/>
      </w:pPr>
    </w:lvl>
    <w:lvl w:ilvl="6" w:tplc="0415000F" w:tentative="1">
      <w:start w:val="1"/>
      <w:numFmt w:val="decimal"/>
      <w:lvlText w:val="%7."/>
      <w:lvlJc w:val="left"/>
      <w:pPr>
        <w:ind w:left="5200" w:hanging="360"/>
      </w:pPr>
    </w:lvl>
    <w:lvl w:ilvl="7" w:tplc="04150019" w:tentative="1">
      <w:start w:val="1"/>
      <w:numFmt w:val="lowerLetter"/>
      <w:lvlText w:val="%8."/>
      <w:lvlJc w:val="left"/>
      <w:pPr>
        <w:ind w:left="5920" w:hanging="360"/>
      </w:pPr>
    </w:lvl>
    <w:lvl w:ilvl="8" w:tplc="0415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34">
    <w:nsid w:val="6F125934"/>
    <w:multiLevelType w:val="hybridMultilevel"/>
    <w:tmpl w:val="44F2504A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5">
    <w:nsid w:val="75BD2AC0"/>
    <w:multiLevelType w:val="hybridMultilevel"/>
    <w:tmpl w:val="24589BA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9FA2BAF"/>
    <w:multiLevelType w:val="hybridMultilevel"/>
    <w:tmpl w:val="1ACA0D10"/>
    <w:lvl w:ilvl="0" w:tplc="382A04E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38">
    <w:nsid w:val="7D7A72DD"/>
    <w:multiLevelType w:val="hybridMultilevel"/>
    <w:tmpl w:val="C6D43B00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9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31"/>
  </w:num>
  <w:num w:numId="3">
    <w:abstractNumId w:val="3"/>
  </w:num>
  <w:num w:numId="4">
    <w:abstractNumId w:val="37"/>
  </w:num>
  <w:num w:numId="5">
    <w:abstractNumId w:val="14"/>
  </w:num>
  <w:num w:numId="6">
    <w:abstractNumId w:val="32"/>
  </w:num>
  <w:num w:numId="7">
    <w:abstractNumId w:val="2"/>
  </w:num>
  <w:num w:numId="8">
    <w:abstractNumId w:val="30"/>
  </w:num>
  <w:num w:numId="9">
    <w:abstractNumId w:val="17"/>
  </w:num>
  <w:num w:numId="10">
    <w:abstractNumId w:val="39"/>
  </w:num>
  <w:num w:numId="11">
    <w:abstractNumId w:val="27"/>
  </w:num>
  <w:num w:numId="12">
    <w:abstractNumId w:val="33"/>
  </w:num>
  <w:num w:numId="13">
    <w:abstractNumId w:val="24"/>
  </w:num>
  <w:num w:numId="14">
    <w:abstractNumId w:val="29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6"/>
  </w:num>
  <w:num w:numId="17">
    <w:abstractNumId w:val="9"/>
  </w:num>
  <w:num w:numId="18">
    <w:abstractNumId w:val="11"/>
  </w:num>
  <w:num w:numId="19">
    <w:abstractNumId w:val="0"/>
  </w:num>
  <w:num w:numId="20">
    <w:abstractNumId w:val="25"/>
  </w:num>
  <w:num w:numId="21">
    <w:abstractNumId w:val="10"/>
  </w:num>
  <w:num w:numId="22">
    <w:abstractNumId w:val="6"/>
  </w:num>
  <w:num w:numId="23">
    <w:abstractNumId w:val="1"/>
  </w:num>
  <w:num w:numId="24">
    <w:abstractNumId w:val="38"/>
  </w:num>
  <w:num w:numId="25">
    <w:abstractNumId w:val="34"/>
  </w:num>
  <w:num w:numId="26">
    <w:abstractNumId w:val="16"/>
  </w:num>
  <w:num w:numId="27">
    <w:abstractNumId w:val="7"/>
  </w:num>
  <w:num w:numId="28">
    <w:abstractNumId w:val="21"/>
  </w:num>
  <w:num w:numId="29">
    <w:abstractNumId w:val="4"/>
  </w:num>
  <w:num w:numId="30">
    <w:abstractNumId w:val="18"/>
  </w:num>
  <w:num w:numId="31">
    <w:abstractNumId w:val="15"/>
  </w:num>
  <w:num w:numId="32">
    <w:abstractNumId w:val="23"/>
  </w:num>
  <w:num w:numId="33">
    <w:abstractNumId w:val="28"/>
  </w:num>
  <w:num w:numId="34">
    <w:abstractNumId w:val="26"/>
  </w:num>
  <w:num w:numId="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  <w:num w:numId="37">
    <w:abstractNumId w:val="35"/>
  </w:num>
  <w:num w:numId="38">
    <w:abstractNumId w:val="20"/>
  </w:num>
  <w:num w:numId="39">
    <w:abstractNumId w:val="8"/>
  </w:num>
  <w:num w:numId="40">
    <w:abstractNumId w:val="5"/>
  </w:num>
  <w:num w:numId="41">
    <w:abstractNumId w:val="12"/>
  </w:num>
  <w:num w:numId="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10B6D"/>
    <w:rsid w:val="00015414"/>
    <w:rsid w:val="00020358"/>
    <w:rsid w:val="00024EE4"/>
    <w:rsid w:val="00036698"/>
    <w:rsid w:val="000775EC"/>
    <w:rsid w:val="00081943"/>
    <w:rsid w:val="00081CAE"/>
    <w:rsid w:val="0008414B"/>
    <w:rsid w:val="00086384"/>
    <w:rsid w:val="000A06D7"/>
    <w:rsid w:val="000B22BF"/>
    <w:rsid w:val="000E273A"/>
    <w:rsid w:val="000F1F68"/>
    <w:rsid w:val="000F7685"/>
    <w:rsid w:val="000F790E"/>
    <w:rsid w:val="000F7DCA"/>
    <w:rsid w:val="00106336"/>
    <w:rsid w:val="00125766"/>
    <w:rsid w:val="0012663B"/>
    <w:rsid w:val="00131EC4"/>
    <w:rsid w:val="00141B06"/>
    <w:rsid w:val="00143E3F"/>
    <w:rsid w:val="00161538"/>
    <w:rsid w:val="0016414E"/>
    <w:rsid w:val="00176200"/>
    <w:rsid w:val="00190465"/>
    <w:rsid w:val="00194807"/>
    <w:rsid w:val="0019480A"/>
    <w:rsid w:val="001A0765"/>
    <w:rsid w:val="001A2D47"/>
    <w:rsid w:val="001A45E9"/>
    <w:rsid w:val="001B017F"/>
    <w:rsid w:val="001B04EE"/>
    <w:rsid w:val="001B791A"/>
    <w:rsid w:val="001D1C5C"/>
    <w:rsid w:val="001D431B"/>
    <w:rsid w:val="001D6019"/>
    <w:rsid w:val="001E6C78"/>
    <w:rsid w:val="001E7690"/>
    <w:rsid w:val="001F3058"/>
    <w:rsid w:val="001F3224"/>
    <w:rsid w:val="001F55F0"/>
    <w:rsid w:val="0021035A"/>
    <w:rsid w:val="00211186"/>
    <w:rsid w:val="002144F4"/>
    <w:rsid w:val="0021455A"/>
    <w:rsid w:val="0021671E"/>
    <w:rsid w:val="002270CB"/>
    <w:rsid w:val="00230620"/>
    <w:rsid w:val="002310C4"/>
    <w:rsid w:val="002311B9"/>
    <w:rsid w:val="0023233F"/>
    <w:rsid w:val="00232606"/>
    <w:rsid w:val="00242458"/>
    <w:rsid w:val="00242D73"/>
    <w:rsid w:val="002435A0"/>
    <w:rsid w:val="00255BC1"/>
    <w:rsid w:val="0025772F"/>
    <w:rsid w:val="00272F6B"/>
    <w:rsid w:val="00292274"/>
    <w:rsid w:val="00294F52"/>
    <w:rsid w:val="002A5AE3"/>
    <w:rsid w:val="002B3650"/>
    <w:rsid w:val="002B52F8"/>
    <w:rsid w:val="002C4166"/>
    <w:rsid w:val="002D60FE"/>
    <w:rsid w:val="002F2A3D"/>
    <w:rsid w:val="003061A8"/>
    <w:rsid w:val="003131B3"/>
    <w:rsid w:val="00320B8E"/>
    <w:rsid w:val="00332DD6"/>
    <w:rsid w:val="00344BBB"/>
    <w:rsid w:val="00346CAB"/>
    <w:rsid w:val="00351279"/>
    <w:rsid w:val="00370AF6"/>
    <w:rsid w:val="003713E7"/>
    <w:rsid w:val="00371901"/>
    <w:rsid w:val="0037313B"/>
    <w:rsid w:val="0037584D"/>
    <w:rsid w:val="003A1344"/>
    <w:rsid w:val="003A13DF"/>
    <w:rsid w:val="003A1414"/>
    <w:rsid w:val="003A44ED"/>
    <w:rsid w:val="003A65D3"/>
    <w:rsid w:val="003A770C"/>
    <w:rsid w:val="003B2FC5"/>
    <w:rsid w:val="003C085E"/>
    <w:rsid w:val="003C1C09"/>
    <w:rsid w:val="003E2AAE"/>
    <w:rsid w:val="003E7967"/>
    <w:rsid w:val="003F3B38"/>
    <w:rsid w:val="003F3D8D"/>
    <w:rsid w:val="003F72C5"/>
    <w:rsid w:val="003F7D2B"/>
    <w:rsid w:val="00404398"/>
    <w:rsid w:val="004155C1"/>
    <w:rsid w:val="00420A37"/>
    <w:rsid w:val="00423CFB"/>
    <w:rsid w:val="00441020"/>
    <w:rsid w:val="00446F82"/>
    <w:rsid w:val="00447085"/>
    <w:rsid w:val="00455B0C"/>
    <w:rsid w:val="00465AEF"/>
    <w:rsid w:val="00470AE6"/>
    <w:rsid w:val="00472B40"/>
    <w:rsid w:val="00475819"/>
    <w:rsid w:val="00477B63"/>
    <w:rsid w:val="004829A5"/>
    <w:rsid w:val="0049239A"/>
    <w:rsid w:val="00493465"/>
    <w:rsid w:val="00496CE6"/>
    <w:rsid w:val="004A3339"/>
    <w:rsid w:val="004A6065"/>
    <w:rsid w:val="004B420A"/>
    <w:rsid w:val="004B795F"/>
    <w:rsid w:val="004E56E4"/>
    <w:rsid w:val="004F0072"/>
    <w:rsid w:val="004F15CB"/>
    <w:rsid w:val="004F69E3"/>
    <w:rsid w:val="005060AC"/>
    <w:rsid w:val="00512794"/>
    <w:rsid w:val="00535FD3"/>
    <w:rsid w:val="005379A6"/>
    <w:rsid w:val="005402D3"/>
    <w:rsid w:val="005430C5"/>
    <w:rsid w:val="00551F47"/>
    <w:rsid w:val="00555D8A"/>
    <w:rsid w:val="00565437"/>
    <w:rsid w:val="00575E03"/>
    <w:rsid w:val="005850CB"/>
    <w:rsid w:val="005933C5"/>
    <w:rsid w:val="005A3448"/>
    <w:rsid w:val="005A6FFF"/>
    <w:rsid w:val="005C1804"/>
    <w:rsid w:val="005C3746"/>
    <w:rsid w:val="005D0A6A"/>
    <w:rsid w:val="00615038"/>
    <w:rsid w:val="00617E28"/>
    <w:rsid w:val="00620871"/>
    <w:rsid w:val="0062111B"/>
    <w:rsid w:val="00621C2D"/>
    <w:rsid w:val="006260FD"/>
    <w:rsid w:val="0063250E"/>
    <w:rsid w:val="00635B88"/>
    <w:rsid w:val="00641503"/>
    <w:rsid w:val="00650930"/>
    <w:rsid w:val="00651D0A"/>
    <w:rsid w:val="00687EAF"/>
    <w:rsid w:val="006945B6"/>
    <w:rsid w:val="00696C9D"/>
    <w:rsid w:val="0069730A"/>
    <w:rsid w:val="006A63C5"/>
    <w:rsid w:val="006B2857"/>
    <w:rsid w:val="006B34C8"/>
    <w:rsid w:val="006C504A"/>
    <w:rsid w:val="006D6148"/>
    <w:rsid w:val="006E7C40"/>
    <w:rsid w:val="006F1C53"/>
    <w:rsid w:val="006F58F4"/>
    <w:rsid w:val="006F76B4"/>
    <w:rsid w:val="0070162C"/>
    <w:rsid w:val="00701A95"/>
    <w:rsid w:val="007042E6"/>
    <w:rsid w:val="00707F0B"/>
    <w:rsid w:val="00712FBC"/>
    <w:rsid w:val="00714DC6"/>
    <w:rsid w:val="00715FF9"/>
    <w:rsid w:val="007258C8"/>
    <w:rsid w:val="00732F10"/>
    <w:rsid w:val="007455E7"/>
    <w:rsid w:val="007465C4"/>
    <w:rsid w:val="00754562"/>
    <w:rsid w:val="00770C13"/>
    <w:rsid w:val="00772143"/>
    <w:rsid w:val="0077375D"/>
    <w:rsid w:val="00785249"/>
    <w:rsid w:val="007856F7"/>
    <w:rsid w:val="0079480D"/>
    <w:rsid w:val="007A02AD"/>
    <w:rsid w:val="007B377E"/>
    <w:rsid w:val="007B4F12"/>
    <w:rsid w:val="007B52EA"/>
    <w:rsid w:val="007B6DDC"/>
    <w:rsid w:val="007C42E2"/>
    <w:rsid w:val="007C7FFA"/>
    <w:rsid w:val="007D340F"/>
    <w:rsid w:val="007D6A13"/>
    <w:rsid w:val="007E31AE"/>
    <w:rsid w:val="007F19F0"/>
    <w:rsid w:val="007F3C0C"/>
    <w:rsid w:val="007F65DF"/>
    <w:rsid w:val="00804F67"/>
    <w:rsid w:val="00811992"/>
    <w:rsid w:val="00812F07"/>
    <w:rsid w:val="008310E8"/>
    <w:rsid w:val="00837C86"/>
    <w:rsid w:val="0084171B"/>
    <w:rsid w:val="00853672"/>
    <w:rsid w:val="0085399D"/>
    <w:rsid w:val="00854A55"/>
    <w:rsid w:val="008579EC"/>
    <w:rsid w:val="00870F00"/>
    <w:rsid w:val="00872432"/>
    <w:rsid w:val="008728EB"/>
    <w:rsid w:val="00886176"/>
    <w:rsid w:val="00894A92"/>
    <w:rsid w:val="00897866"/>
    <w:rsid w:val="00897E26"/>
    <w:rsid w:val="008B307A"/>
    <w:rsid w:val="008B56A8"/>
    <w:rsid w:val="008B5DF7"/>
    <w:rsid w:val="008C1AEF"/>
    <w:rsid w:val="008C2016"/>
    <w:rsid w:val="008C21A7"/>
    <w:rsid w:val="008D0DF6"/>
    <w:rsid w:val="008E2E52"/>
    <w:rsid w:val="008F5B5E"/>
    <w:rsid w:val="00900986"/>
    <w:rsid w:val="00907352"/>
    <w:rsid w:val="00931BBA"/>
    <w:rsid w:val="00947FF9"/>
    <w:rsid w:val="00957CE6"/>
    <w:rsid w:val="0096226D"/>
    <w:rsid w:val="00966658"/>
    <w:rsid w:val="0097258E"/>
    <w:rsid w:val="00974345"/>
    <w:rsid w:val="00977BBB"/>
    <w:rsid w:val="009A1BF1"/>
    <w:rsid w:val="009A1D9F"/>
    <w:rsid w:val="009A226F"/>
    <w:rsid w:val="009B5A15"/>
    <w:rsid w:val="009C61C4"/>
    <w:rsid w:val="009C789E"/>
    <w:rsid w:val="009D248A"/>
    <w:rsid w:val="009D52E5"/>
    <w:rsid w:val="009D6D16"/>
    <w:rsid w:val="009E1215"/>
    <w:rsid w:val="009E2094"/>
    <w:rsid w:val="009F1BD6"/>
    <w:rsid w:val="00A02E76"/>
    <w:rsid w:val="00A056A9"/>
    <w:rsid w:val="00A05FEB"/>
    <w:rsid w:val="00A12626"/>
    <w:rsid w:val="00A2325C"/>
    <w:rsid w:val="00A5169C"/>
    <w:rsid w:val="00A6091D"/>
    <w:rsid w:val="00A66530"/>
    <w:rsid w:val="00A757EF"/>
    <w:rsid w:val="00A812FF"/>
    <w:rsid w:val="00A82067"/>
    <w:rsid w:val="00AA135F"/>
    <w:rsid w:val="00AA6807"/>
    <w:rsid w:val="00AB0488"/>
    <w:rsid w:val="00AB64E8"/>
    <w:rsid w:val="00AC776D"/>
    <w:rsid w:val="00AD30EA"/>
    <w:rsid w:val="00AD4FDB"/>
    <w:rsid w:val="00AD574F"/>
    <w:rsid w:val="00AE3B8A"/>
    <w:rsid w:val="00AF401A"/>
    <w:rsid w:val="00B0422A"/>
    <w:rsid w:val="00B05B3F"/>
    <w:rsid w:val="00B072F1"/>
    <w:rsid w:val="00B10B14"/>
    <w:rsid w:val="00B12118"/>
    <w:rsid w:val="00B23A72"/>
    <w:rsid w:val="00B2747D"/>
    <w:rsid w:val="00B345F8"/>
    <w:rsid w:val="00B44838"/>
    <w:rsid w:val="00B45228"/>
    <w:rsid w:val="00B56D96"/>
    <w:rsid w:val="00B61A78"/>
    <w:rsid w:val="00B62AFE"/>
    <w:rsid w:val="00B64D8C"/>
    <w:rsid w:val="00B72A1C"/>
    <w:rsid w:val="00B77322"/>
    <w:rsid w:val="00B8035A"/>
    <w:rsid w:val="00B83DF8"/>
    <w:rsid w:val="00B94201"/>
    <w:rsid w:val="00B944D0"/>
    <w:rsid w:val="00BD35EC"/>
    <w:rsid w:val="00BE42BE"/>
    <w:rsid w:val="00BF4E37"/>
    <w:rsid w:val="00C00649"/>
    <w:rsid w:val="00C05009"/>
    <w:rsid w:val="00C0655B"/>
    <w:rsid w:val="00C12267"/>
    <w:rsid w:val="00C131DC"/>
    <w:rsid w:val="00C14462"/>
    <w:rsid w:val="00C22D50"/>
    <w:rsid w:val="00C27CE6"/>
    <w:rsid w:val="00C353CE"/>
    <w:rsid w:val="00C63584"/>
    <w:rsid w:val="00C63856"/>
    <w:rsid w:val="00C6404A"/>
    <w:rsid w:val="00C64CC4"/>
    <w:rsid w:val="00C65C04"/>
    <w:rsid w:val="00C70723"/>
    <w:rsid w:val="00C7080A"/>
    <w:rsid w:val="00C709FA"/>
    <w:rsid w:val="00C77615"/>
    <w:rsid w:val="00C84578"/>
    <w:rsid w:val="00C87AD0"/>
    <w:rsid w:val="00C90E86"/>
    <w:rsid w:val="00C9159C"/>
    <w:rsid w:val="00C955DF"/>
    <w:rsid w:val="00C97C2B"/>
    <w:rsid w:val="00CA558F"/>
    <w:rsid w:val="00CA5799"/>
    <w:rsid w:val="00CB1070"/>
    <w:rsid w:val="00CB32E5"/>
    <w:rsid w:val="00CC501D"/>
    <w:rsid w:val="00CC7C55"/>
    <w:rsid w:val="00CD1829"/>
    <w:rsid w:val="00CD7083"/>
    <w:rsid w:val="00CD71C1"/>
    <w:rsid w:val="00D03473"/>
    <w:rsid w:val="00D069DE"/>
    <w:rsid w:val="00D1389F"/>
    <w:rsid w:val="00D15C14"/>
    <w:rsid w:val="00D25C5E"/>
    <w:rsid w:val="00D31B7C"/>
    <w:rsid w:val="00D378E3"/>
    <w:rsid w:val="00D4770D"/>
    <w:rsid w:val="00D56EBA"/>
    <w:rsid w:val="00D57B06"/>
    <w:rsid w:val="00D61166"/>
    <w:rsid w:val="00D765FF"/>
    <w:rsid w:val="00D847A1"/>
    <w:rsid w:val="00D849F6"/>
    <w:rsid w:val="00D86FFE"/>
    <w:rsid w:val="00D9296D"/>
    <w:rsid w:val="00D975DC"/>
    <w:rsid w:val="00DB5FEF"/>
    <w:rsid w:val="00DB7EFA"/>
    <w:rsid w:val="00DC070F"/>
    <w:rsid w:val="00DC128A"/>
    <w:rsid w:val="00DC4894"/>
    <w:rsid w:val="00DD2E6A"/>
    <w:rsid w:val="00DD5A1A"/>
    <w:rsid w:val="00DD5EDE"/>
    <w:rsid w:val="00DD7F2E"/>
    <w:rsid w:val="00DE2AB5"/>
    <w:rsid w:val="00DE7725"/>
    <w:rsid w:val="00DF1A87"/>
    <w:rsid w:val="00E06B9C"/>
    <w:rsid w:val="00E1512C"/>
    <w:rsid w:val="00E21BEF"/>
    <w:rsid w:val="00E21E91"/>
    <w:rsid w:val="00E24703"/>
    <w:rsid w:val="00E27F8D"/>
    <w:rsid w:val="00E27F9C"/>
    <w:rsid w:val="00E30850"/>
    <w:rsid w:val="00E36625"/>
    <w:rsid w:val="00E41AF7"/>
    <w:rsid w:val="00E5097C"/>
    <w:rsid w:val="00E56698"/>
    <w:rsid w:val="00E62081"/>
    <w:rsid w:val="00E622F1"/>
    <w:rsid w:val="00E62D35"/>
    <w:rsid w:val="00E73A40"/>
    <w:rsid w:val="00E7498E"/>
    <w:rsid w:val="00E75040"/>
    <w:rsid w:val="00E80576"/>
    <w:rsid w:val="00E806E3"/>
    <w:rsid w:val="00E80A68"/>
    <w:rsid w:val="00E8149B"/>
    <w:rsid w:val="00E949B4"/>
    <w:rsid w:val="00E9663B"/>
    <w:rsid w:val="00EA0C24"/>
    <w:rsid w:val="00EA44E6"/>
    <w:rsid w:val="00EA7E20"/>
    <w:rsid w:val="00EB49C3"/>
    <w:rsid w:val="00EE296F"/>
    <w:rsid w:val="00EE2D45"/>
    <w:rsid w:val="00EE7534"/>
    <w:rsid w:val="00EF53EF"/>
    <w:rsid w:val="00EF7BF9"/>
    <w:rsid w:val="00F010BB"/>
    <w:rsid w:val="00F020A2"/>
    <w:rsid w:val="00F0270E"/>
    <w:rsid w:val="00F13AF4"/>
    <w:rsid w:val="00F272A1"/>
    <w:rsid w:val="00F27888"/>
    <w:rsid w:val="00F414DF"/>
    <w:rsid w:val="00F46A09"/>
    <w:rsid w:val="00F51DAA"/>
    <w:rsid w:val="00F5709E"/>
    <w:rsid w:val="00F60EE1"/>
    <w:rsid w:val="00F6650B"/>
    <w:rsid w:val="00F82A6F"/>
    <w:rsid w:val="00F83476"/>
    <w:rsid w:val="00F85E9B"/>
    <w:rsid w:val="00F860B3"/>
    <w:rsid w:val="00FA1722"/>
    <w:rsid w:val="00FA5008"/>
    <w:rsid w:val="00FB3362"/>
    <w:rsid w:val="00FB3E70"/>
    <w:rsid w:val="00FC0DC7"/>
    <w:rsid w:val="00FC186F"/>
    <w:rsid w:val="00FC3028"/>
    <w:rsid w:val="00FC3ECA"/>
    <w:rsid w:val="00FC7B8F"/>
    <w:rsid w:val="00FC7C48"/>
    <w:rsid w:val="00FD4C93"/>
    <w:rsid w:val="00FD645D"/>
    <w:rsid w:val="00FE6705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5:docId w15:val="{1E8E4D1C-C78D-4F68-9A63-E4B54CA2C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59"/>
    <w:rsid w:val="00715F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D03473"/>
    <w:pPr>
      <w:ind w:left="720"/>
      <w:contextualSpacing/>
    </w:pPr>
  </w:style>
  <w:style w:type="character" w:styleId="Odwoaniedokomentarza">
    <w:name w:val="annotation reference"/>
    <w:basedOn w:val="Domylnaczcionkaakapitu"/>
    <w:rsid w:val="00EB49C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B49C3"/>
  </w:style>
  <w:style w:type="character" w:customStyle="1" w:styleId="TekstkomentarzaZnak">
    <w:name w:val="Tekst komentarza Znak"/>
    <w:basedOn w:val="Domylnaczcionkaakapitu"/>
    <w:link w:val="Tekstkomentarza"/>
    <w:rsid w:val="00EB49C3"/>
  </w:style>
  <w:style w:type="paragraph" w:styleId="Tematkomentarza">
    <w:name w:val="annotation subject"/>
    <w:basedOn w:val="Tekstkomentarza"/>
    <w:next w:val="Tekstkomentarza"/>
    <w:link w:val="TematkomentarzaZnak"/>
    <w:rsid w:val="00EB4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B49C3"/>
    <w:rPr>
      <w:b/>
      <w:bCs/>
    </w:rPr>
  </w:style>
  <w:style w:type="paragraph" w:styleId="Tekstprzypisukocowego">
    <w:name w:val="endnote text"/>
    <w:basedOn w:val="Normalny"/>
    <w:link w:val="TekstprzypisukocowegoZnak"/>
    <w:rsid w:val="008D0DF6"/>
  </w:style>
  <w:style w:type="character" w:customStyle="1" w:styleId="TekstprzypisukocowegoZnak">
    <w:name w:val="Tekst przypisu końcowego Znak"/>
    <w:basedOn w:val="Domylnaczcionkaakapitu"/>
    <w:link w:val="Tekstprzypisukocowego"/>
    <w:rsid w:val="008D0DF6"/>
  </w:style>
  <w:style w:type="character" w:styleId="Odwoanieprzypisukocowego">
    <w:name w:val="endnote reference"/>
    <w:basedOn w:val="Domylnaczcionkaakapitu"/>
    <w:rsid w:val="008D0DF6"/>
    <w:rPr>
      <w:vertAlign w:val="superscript"/>
    </w:rPr>
  </w:style>
  <w:style w:type="paragraph" w:customStyle="1" w:styleId="Zwykytekst1">
    <w:name w:val="Zwykły tekst1"/>
    <w:basedOn w:val="Normalny"/>
    <w:rsid w:val="0084171B"/>
    <w:pPr>
      <w:suppressAutoHyphens/>
    </w:pPr>
    <w:rPr>
      <w:rFonts w:ascii="Courier New" w:hAnsi="Courier New" w:cs="Courier New"/>
      <w:lang w:eastAsia="ar-SA"/>
    </w:rPr>
  </w:style>
  <w:style w:type="character" w:styleId="Odwoanieprzypisudolnego">
    <w:name w:val="footnote reference"/>
    <w:rsid w:val="00086384"/>
    <w:rPr>
      <w:vertAlign w:val="superscript"/>
    </w:rPr>
  </w:style>
  <w:style w:type="character" w:customStyle="1" w:styleId="AkapitzlistZnak">
    <w:name w:val="Akapit z listą Znak"/>
    <w:link w:val="Akapitzlist"/>
    <w:uiPriority w:val="34"/>
    <w:rsid w:val="00086384"/>
  </w:style>
  <w:style w:type="paragraph" w:styleId="Bezodstpw">
    <w:name w:val="No Spacing"/>
    <w:uiPriority w:val="1"/>
    <w:qFormat/>
    <w:rsid w:val="00F6650B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D132C-B146-43D7-9067-02F286757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6</Pages>
  <Words>1082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/>
  <LinksUpToDate>false</LinksUpToDate>
  <CharactersWithSpaces>7560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PC</cp:lastModifiedBy>
  <cp:revision>71</cp:revision>
  <cp:lastPrinted>2021-05-25T09:10:00Z</cp:lastPrinted>
  <dcterms:created xsi:type="dcterms:W3CDTF">2015-01-20T10:31:00Z</dcterms:created>
  <dcterms:modified xsi:type="dcterms:W3CDTF">2021-05-27T07:34:00Z</dcterms:modified>
</cp:coreProperties>
</file>